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622E7" w14:textId="77777777" w:rsidR="00C13197" w:rsidRPr="00C13197" w:rsidRDefault="00C13197" w:rsidP="004F698A">
      <w:pPr>
        <w:jc w:val="both"/>
        <w:rPr>
          <w:rFonts w:ascii="Arial" w:hAnsi="Arial" w:cs="Arial"/>
          <w:b/>
          <w:sz w:val="20"/>
          <w:szCs w:val="20"/>
        </w:rPr>
      </w:pPr>
      <w:r>
        <w:rPr>
          <w:rFonts w:ascii="Arial" w:hAnsi="Arial" w:cs="Arial"/>
          <w:b/>
          <w:sz w:val="20"/>
          <w:szCs w:val="20"/>
        </w:rPr>
        <w:t>QTC</w:t>
      </w:r>
      <w:r w:rsidRPr="00C13197">
        <w:rPr>
          <w:rFonts w:ascii="Arial" w:hAnsi="Arial" w:cs="Arial"/>
          <w:b/>
          <w:sz w:val="20"/>
          <w:szCs w:val="20"/>
        </w:rPr>
        <w:t>: Corporate Governance Report of the first 06 months of 2020</w:t>
      </w:r>
    </w:p>
    <w:p w14:paraId="6235B2BC" w14:textId="77777777" w:rsidR="00C13197" w:rsidRPr="00C13197" w:rsidRDefault="00C13197" w:rsidP="004F698A">
      <w:pPr>
        <w:jc w:val="both"/>
        <w:rPr>
          <w:rFonts w:ascii="Arial" w:hAnsi="Arial" w:cs="Arial"/>
          <w:b/>
          <w:sz w:val="20"/>
          <w:szCs w:val="20"/>
        </w:rPr>
      </w:pPr>
    </w:p>
    <w:p w14:paraId="4116C6B1" w14:textId="77777777" w:rsidR="00C13197" w:rsidRPr="00C13197" w:rsidRDefault="00C13197" w:rsidP="004E0C40">
      <w:pPr>
        <w:jc w:val="center"/>
        <w:rPr>
          <w:rFonts w:ascii="Arial" w:hAnsi="Arial" w:cs="Arial"/>
          <w:b/>
          <w:sz w:val="20"/>
          <w:szCs w:val="20"/>
        </w:rPr>
      </w:pPr>
      <w:r w:rsidRPr="00C13197">
        <w:rPr>
          <w:rFonts w:ascii="Arial" w:hAnsi="Arial" w:cs="Arial"/>
          <w:b/>
          <w:sz w:val="20"/>
          <w:szCs w:val="20"/>
        </w:rPr>
        <w:t>CORPORATE GOVERNANCE REPORT</w:t>
      </w:r>
    </w:p>
    <w:p w14:paraId="21D13976" w14:textId="3C706BCA" w:rsidR="00C13197" w:rsidRPr="00C13197" w:rsidRDefault="00C13197" w:rsidP="004E0C40">
      <w:pPr>
        <w:jc w:val="center"/>
        <w:rPr>
          <w:rFonts w:ascii="Arial" w:hAnsi="Arial" w:cs="Arial"/>
          <w:b/>
          <w:sz w:val="20"/>
          <w:szCs w:val="20"/>
        </w:rPr>
      </w:pPr>
      <w:r w:rsidRPr="00C13197">
        <w:rPr>
          <w:rFonts w:ascii="Arial" w:hAnsi="Arial" w:cs="Arial"/>
          <w:b/>
          <w:sz w:val="20"/>
          <w:szCs w:val="20"/>
        </w:rPr>
        <w:t>(First 06 months of 2020)</w:t>
      </w:r>
    </w:p>
    <w:p w14:paraId="72963071" w14:textId="77777777" w:rsidR="00C13197" w:rsidRPr="00C13197" w:rsidRDefault="00C13197" w:rsidP="004F698A">
      <w:pPr>
        <w:tabs>
          <w:tab w:val="num" w:pos="720"/>
        </w:tabs>
        <w:jc w:val="both"/>
        <w:rPr>
          <w:rFonts w:ascii="Arial" w:hAnsi="Arial" w:cs="Arial"/>
          <w:sz w:val="20"/>
          <w:szCs w:val="20"/>
        </w:rPr>
      </w:pPr>
      <w:r w:rsidRPr="00C13197">
        <w:rPr>
          <w:rFonts w:ascii="Arial" w:hAnsi="Arial" w:cs="Arial"/>
          <w:b/>
          <w:sz w:val="20"/>
          <w:szCs w:val="20"/>
        </w:rPr>
        <w:tab/>
      </w:r>
      <w:r w:rsidRPr="00C13197">
        <w:rPr>
          <w:rFonts w:ascii="Arial" w:hAnsi="Arial" w:cs="Arial"/>
          <w:sz w:val="20"/>
          <w:szCs w:val="20"/>
        </w:rPr>
        <w:t xml:space="preserve">Company: </w:t>
      </w:r>
      <w:r w:rsidRPr="00C13197">
        <w:rPr>
          <w:rFonts w:ascii="Arial" w:hAnsi="Arial" w:cs="Arial"/>
          <w:sz w:val="20"/>
          <w:szCs w:val="20"/>
        </w:rPr>
        <w:tab/>
      </w:r>
      <w:proofErr w:type="spellStart"/>
      <w:r w:rsidRPr="00C13197">
        <w:rPr>
          <w:rFonts w:ascii="Arial" w:hAnsi="Arial" w:cs="Arial"/>
          <w:sz w:val="20"/>
          <w:szCs w:val="20"/>
        </w:rPr>
        <w:t>Quang</w:t>
      </w:r>
      <w:proofErr w:type="spellEnd"/>
      <w:r w:rsidRPr="00C13197">
        <w:rPr>
          <w:rFonts w:ascii="Arial" w:hAnsi="Arial" w:cs="Arial"/>
          <w:sz w:val="20"/>
          <w:szCs w:val="20"/>
        </w:rPr>
        <w:t xml:space="preserve"> Nam Transportation Construction JSC</w:t>
      </w:r>
    </w:p>
    <w:p w14:paraId="06CD5152" w14:textId="77777777" w:rsidR="00C13197" w:rsidRPr="00C13197" w:rsidRDefault="00C13197" w:rsidP="004F698A">
      <w:pPr>
        <w:tabs>
          <w:tab w:val="num" w:pos="720"/>
        </w:tabs>
        <w:ind w:left="2160" w:hanging="2160"/>
        <w:jc w:val="both"/>
        <w:rPr>
          <w:rFonts w:ascii="Arial" w:hAnsi="Arial" w:cs="Arial"/>
          <w:sz w:val="20"/>
          <w:szCs w:val="20"/>
        </w:rPr>
      </w:pPr>
      <w:r w:rsidRPr="00C13197">
        <w:rPr>
          <w:rFonts w:ascii="Arial" w:hAnsi="Arial" w:cs="Arial"/>
          <w:sz w:val="20"/>
          <w:szCs w:val="20"/>
        </w:rPr>
        <w:tab/>
        <w:t xml:space="preserve">Address: </w:t>
      </w:r>
      <w:r w:rsidRPr="00C13197">
        <w:rPr>
          <w:rFonts w:ascii="Arial" w:hAnsi="Arial" w:cs="Arial"/>
          <w:sz w:val="20"/>
          <w:szCs w:val="20"/>
        </w:rPr>
        <w:tab/>
        <w:t xml:space="preserve">No. 10, Nguyen Du Street, Tam </w:t>
      </w:r>
      <w:proofErr w:type="spellStart"/>
      <w:r w:rsidRPr="00C13197">
        <w:rPr>
          <w:rFonts w:ascii="Arial" w:hAnsi="Arial" w:cs="Arial"/>
          <w:sz w:val="20"/>
          <w:szCs w:val="20"/>
        </w:rPr>
        <w:t>Ky</w:t>
      </w:r>
      <w:proofErr w:type="spellEnd"/>
      <w:r w:rsidRPr="00C13197">
        <w:rPr>
          <w:rFonts w:ascii="Arial" w:hAnsi="Arial" w:cs="Arial"/>
          <w:sz w:val="20"/>
          <w:szCs w:val="20"/>
        </w:rPr>
        <w:t xml:space="preserve"> City, </w:t>
      </w:r>
      <w:proofErr w:type="spellStart"/>
      <w:r w:rsidRPr="00C13197">
        <w:rPr>
          <w:rFonts w:ascii="Arial" w:hAnsi="Arial" w:cs="Arial"/>
          <w:sz w:val="20"/>
          <w:szCs w:val="20"/>
        </w:rPr>
        <w:t>Quang</w:t>
      </w:r>
      <w:proofErr w:type="spellEnd"/>
      <w:r w:rsidRPr="00C13197">
        <w:rPr>
          <w:rFonts w:ascii="Arial" w:hAnsi="Arial" w:cs="Arial"/>
          <w:sz w:val="20"/>
          <w:szCs w:val="20"/>
        </w:rPr>
        <w:t xml:space="preserve"> Nam</w:t>
      </w:r>
    </w:p>
    <w:p w14:paraId="0DB56A6B" w14:textId="77777777" w:rsidR="00C13197" w:rsidRPr="00C13197" w:rsidRDefault="00C13197" w:rsidP="004F698A">
      <w:pPr>
        <w:tabs>
          <w:tab w:val="num" w:pos="720"/>
        </w:tabs>
        <w:jc w:val="both"/>
        <w:rPr>
          <w:rFonts w:ascii="Arial" w:hAnsi="Arial" w:cs="Arial"/>
          <w:sz w:val="20"/>
          <w:szCs w:val="20"/>
        </w:rPr>
      </w:pPr>
      <w:r w:rsidRPr="00C13197">
        <w:rPr>
          <w:rFonts w:ascii="Arial" w:hAnsi="Arial" w:cs="Arial"/>
          <w:sz w:val="20"/>
          <w:szCs w:val="20"/>
        </w:rPr>
        <w:tab/>
        <w:t xml:space="preserve">Tel.: </w:t>
      </w:r>
      <w:r w:rsidRPr="00C13197">
        <w:rPr>
          <w:rFonts w:ascii="Arial" w:hAnsi="Arial" w:cs="Arial"/>
          <w:sz w:val="20"/>
          <w:szCs w:val="20"/>
        </w:rPr>
        <w:tab/>
      </w:r>
      <w:r w:rsidRPr="00C13197">
        <w:rPr>
          <w:rFonts w:ascii="Arial" w:hAnsi="Arial" w:cs="Arial"/>
          <w:sz w:val="20"/>
          <w:szCs w:val="20"/>
        </w:rPr>
        <w:tab/>
      </w:r>
      <w:r>
        <w:rPr>
          <w:rFonts w:ascii="Arial" w:hAnsi="Arial" w:cs="Arial"/>
          <w:sz w:val="20"/>
          <w:szCs w:val="20"/>
        </w:rPr>
        <w:t>02353.851734</w:t>
      </w:r>
    </w:p>
    <w:p w14:paraId="03C0441F" w14:textId="77777777" w:rsidR="00C13197" w:rsidRPr="00C13197" w:rsidRDefault="00C13197" w:rsidP="004F698A">
      <w:pPr>
        <w:tabs>
          <w:tab w:val="num" w:pos="720"/>
        </w:tabs>
        <w:jc w:val="both"/>
        <w:rPr>
          <w:rFonts w:ascii="Arial" w:hAnsi="Arial" w:cs="Arial"/>
          <w:sz w:val="20"/>
          <w:szCs w:val="20"/>
        </w:rPr>
      </w:pPr>
      <w:r w:rsidRPr="00C13197">
        <w:rPr>
          <w:rFonts w:ascii="Arial" w:hAnsi="Arial" w:cs="Arial"/>
          <w:sz w:val="20"/>
          <w:szCs w:val="20"/>
        </w:rPr>
        <w:tab/>
        <w:t xml:space="preserve">Fax: </w:t>
      </w:r>
      <w:r w:rsidRPr="00C13197">
        <w:rPr>
          <w:rFonts w:ascii="Arial" w:hAnsi="Arial" w:cs="Arial"/>
          <w:sz w:val="20"/>
          <w:szCs w:val="20"/>
        </w:rPr>
        <w:tab/>
      </w:r>
      <w:r w:rsidRPr="00C13197">
        <w:rPr>
          <w:rFonts w:ascii="Arial" w:hAnsi="Arial" w:cs="Arial"/>
          <w:sz w:val="20"/>
          <w:szCs w:val="20"/>
        </w:rPr>
        <w:tab/>
      </w:r>
      <w:r>
        <w:rPr>
          <w:rFonts w:ascii="Arial" w:hAnsi="Arial" w:cs="Arial"/>
          <w:sz w:val="20"/>
          <w:szCs w:val="20"/>
        </w:rPr>
        <w:t>02353.852098</w:t>
      </w:r>
    </w:p>
    <w:p w14:paraId="0202040D" w14:textId="77777777" w:rsidR="00C13197" w:rsidRPr="00C13197" w:rsidRDefault="00C13197" w:rsidP="004F698A">
      <w:pPr>
        <w:tabs>
          <w:tab w:val="num" w:pos="720"/>
        </w:tabs>
        <w:jc w:val="both"/>
        <w:rPr>
          <w:rFonts w:ascii="Arial" w:hAnsi="Arial" w:cs="Arial"/>
          <w:sz w:val="20"/>
          <w:szCs w:val="20"/>
        </w:rPr>
      </w:pPr>
      <w:r w:rsidRPr="00C13197">
        <w:rPr>
          <w:rFonts w:ascii="Arial" w:hAnsi="Arial" w:cs="Arial"/>
          <w:sz w:val="20"/>
          <w:szCs w:val="20"/>
        </w:rPr>
        <w:tab/>
        <w:t>Email:</w:t>
      </w:r>
      <w:r w:rsidRPr="00C13197">
        <w:rPr>
          <w:rFonts w:ascii="Arial" w:hAnsi="Arial" w:cs="Arial"/>
          <w:sz w:val="20"/>
          <w:szCs w:val="20"/>
        </w:rPr>
        <w:tab/>
      </w:r>
      <w:r w:rsidRPr="00C13197">
        <w:rPr>
          <w:rFonts w:ascii="Arial" w:hAnsi="Arial" w:cs="Arial"/>
          <w:sz w:val="20"/>
          <w:szCs w:val="20"/>
        </w:rPr>
        <w:tab/>
      </w:r>
      <w:r>
        <w:rPr>
          <w:rFonts w:ascii="Arial" w:hAnsi="Arial" w:cs="Arial"/>
          <w:sz w:val="20"/>
          <w:szCs w:val="20"/>
        </w:rPr>
        <w:t>phongtckt@gmail.com</w:t>
      </w:r>
    </w:p>
    <w:p w14:paraId="22620F56" w14:textId="77777777" w:rsidR="00C13197" w:rsidRPr="00C13197" w:rsidRDefault="00C13197" w:rsidP="004F698A">
      <w:pPr>
        <w:tabs>
          <w:tab w:val="num" w:pos="720"/>
        </w:tabs>
        <w:ind w:left="720"/>
        <w:jc w:val="both"/>
        <w:rPr>
          <w:rFonts w:ascii="Arial" w:hAnsi="Arial" w:cs="Arial"/>
          <w:sz w:val="20"/>
          <w:szCs w:val="20"/>
        </w:rPr>
      </w:pPr>
      <w:r w:rsidRPr="00C13197">
        <w:rPr>
          <w:rFonts w:ascii="Arial" w:hAnsi="Arial" w:cs="Arial"/>
          <w:sz w:val="20"/>
          <w:szCs w:val="20"/>
        </w:rPr>
        <w:t xml:space="preserve">Charter capital: </w:t>
      </w:r>
      <w:r>
        <w:rPr>
          <w:rFonts w:ascii="Arial" w:hAnsi="Arial" w:cs="Arial"/>
          <w:sz w:val="20"/>
          <w:szCs w:val="20"/>
        </w:rPr>
        <w:t>VND 27,000,000,000</w:t>
      </w:r>
    </w:p>
    <w:p w14:paraId="26F31AF5" w14:textId="77777777" w:rsidR="00C13197" w:rsidRPr="00C13197" w:rsidRDefault="00C13197" w:rsidP="004F698A">
      <w:pPr>
        <w:tabs>
          <w:tab w:val="num" w:pos="720"/>
        </w:tabs>
        <w:jc w:val="both"/>
        <w:rPr>
          <w:rFonts w:ascii="Arial" w:hAnsi="Arial" w:cs="Arial"/>
          <w:sz w:val="20"/>
          <w:szCs w:val="20"/>
        </w:rPr>
      </w:pPr>
      <w:r w:rsidRPr="00C13197">
        <w:rPr>
          <w:rFonts w:ascii="Arial" w:hAnsi="Arial" w:cs="Arial"/>
          <w:sz w:val="20"/>
          <w:szCs w:val="20"/>
        </w:rPr>
        <w:tab/>
        <w:t xml:space="preserve">Stock code: </w:t>
      </w:r>
      <w:r w:rsidRPr="00C13197">
        <w:rPr>
          <w:rFonts w:ascii="Arial" w:hAnsi="Arial" w:cs="Arial"/>
          <w:sz w:val="20"/>
          <w:szCs w:val="20"/>
        </w:rPr>
        <w:tab/>
      </w:r>
      <w:r>
        <w:rPr>
          <w:rFonts w:ascii="Arial" w:hAnsi="Arial" w:cs="Arial"/>
          <w:sz w:val="20"/>
          <w:szCs w:val="20"/>
        </w:rPr>
        <w:t>QTC</w:t>
      </w:r>
    </w:p>
    <w:p w14:paraId="575DE2C6" w14:textId="77777777" w:rsidR="00C13197" w:rsidRPr="00C13197" w:rsidRDefault="00C13197" w:rsidP="004F698A">
      <w:pPr>
        <w:numPr>
          <w:ilvl w:val="0"/>
          <w:numId w:val="1"/>
        </w:numPr>
        <w:spacing w:after="160" w:line="256" w:lineRule="auto"/>
        <w:jc w:val="both"/>
        <w:rPr>
          <w:rFonts w:ascii="Arial" w:hAnsi="Arial" w:cs="Arial"/>
          <w:b/>
          <w:sz w:val="20"/>
          <w:szCs w:val="20"/>
        </w:rPr>
      </w:pPr>
      <w:r w:rsidRPr="00C13197">
        <w:rPr>
          <w:rFonts w:ascii="Arial" w:hAnsi="Arial" w:cs="Arial"/>
          <w:b/>
          <w:sz w:val="20"/>
          <w:szCs w:val="20"/>
        </w:rPr>
        <w:t>General Meeting of Shareholders’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13"/>
        <w:gridCol w:w="1701"/>
        <w:gridCol w:w="4223"/>
      </w:tblGrid>
      <w:tr w:rsidR="00C13197" w:rsidRPr="00C13197" w14:paraId="05535B18" w14:textId="77777777" w:rsidTr="004F698A">
        <w:tc>
          <w:tcPr>
            <w:tcW w:w="539" w:type="dxa"/>
            <w:tcBorders>
              <w:top w:val="single" w:sz="4" w:space="0" w:color="auto"/>
              <w:left w:val="single" w:sz="4" w:space="0" w:color="auto"/>
              <w:bottom w:val="single" w:sz="4" w:space="0" w:color="auto"/>
              <w:right w:val="single" w:sz="4" w:space="0" w:color="auto"/>
            </w:tcBorders>
            <w:hideMark/>
          </w:tcPr>
          <w:p w14:paraId="47D1A17E"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No.</w:t>
            </w:r>
          </w:p>
        </w:tc>
        <w:tc>
          <w:tcPr>
            <w:tcW w:w="3113" w:type="dxa"/>
            <w:tcBorders>
              <w:top w:val="single" w:sz="4" w:space="0" w:color="auto"/>
              <w:left w:val="single" w:sz="4" w:space="0" w:color="auto"/>
              <w:bottom w:val="single" w:sz="4" w:space="0" w:color="auto"/>
              <w:right w:val="single" w:sz="4" w:space="0" w:color="auto"/>
            </w:tcBorders>
            <w:hideMark/>
          </w:tcPr>
          <w:p w14:paraId="502D3743"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Resolution/ Decision No.</w:t>
            </w:r>
          </w:p>
        </w:tc>
        <w:tc>
          <w:tcPr>
            <w:tcW w:w="1701" w:type="dxa"/>
            <w:tcBorders>
              <w:top w:val="single" w:sz="4" w:space="0" w:color="auto"/>
              <w:left w:val="single" w:sz="4" w:space="0" w:color="auto"/>
              <w:bottom w:val="single" w:sz="4" w:space="0" w:color="auto"/>
              <w:right w:val="single" w:sz="4" w:space="0" w:color="auto"/>
            </w:tcBorders>
            <w:hideMark/>
          </w:tcPr>
          <w:p w14:paraId="71ADF308"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Date</w:t>
            </w:r>
          </w:p>
        </w:tc>
        <w:tc>
          <w:tcPr>
            <w:tcW w:w="4223" w:type="dxa"/>
            <w:tcBorders>
              <w:top w:val="single" w:sz="4" w:space="0" w:color="auto"/>
              <w:left w:val="single" w:sz="4" w:space="0" w:color="auto"/>
              <w:bottom w:val="single" w:sz="4" w:space="0" w:color="auto"/>
              <w:right w:val="single" w:sz="4" w:space="0" w:color="auto"/>
            </w:tcBorders>
            <w:hideMark/>
          </w:tcPr>
          <w:p w14:paraId="3951771D"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Content</w:t>
            </w:r>
          </w:p>
        </w:tc>
      </w:tr>
      <w:tr w:rsidR="00C13197" w:rsidRPr="00C13197" w14:paraId="1E925744" w14:textId="77777777" w:rsidTr="004F698A">
        <w:tc>
          <w:tcPr>
            <w:tcW w:w="539" w:type="dxa"/>
            <w:tcBorders>
              <w:top w:val="single" w:sz="4" w:space="0" w:color="auto"/>
              <w:left w:val="single" w:sz="4" w:space="0" w:color="auto"/>
              <w:bottom w:val="single" w:sz="4" w:space="0" w:color="auto"/>
              <w:right w:val="single" w:sz="4" w:space="0" w:color="auto"/>
            </w:tcBorders>
          </w:tcPr>
          <w:p w14:paraId="69DA6D1A" w14:textId="77777777" w:rsidR="00C13197" w:rsidRPr="00C13197" w:rsidRDefault="00C13197"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w:t>
            </w:r>
          </w:p>
        </w:tc>
        <w:tc>
          <w:tcPr>
            <w:tcW w:w="3113" w:type="dxa"/>
            <w:tcBorders>
              <w:top w:val="single" w:sz="4" w:space="0" w:color="auto"/>
              <w:left w:val="single" w:sz="4" w:space="0" w:color="auto"/>
              <w:bottom w:val="single" w:sz="4" w:space="0" w:color="auto"/>
              <w:right w:val="single" w:sz="4" w:space="0" w:color="auto"/>
            </w:tcBorders>
          </w:tcPr>
          <w:p w14:paraId="7B985FEC" w14:textId="77777777" w:rsidR="00C13197" w:rsidRPr="00C13197" w:rsidRDefault="00C13197"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04/2020/NQ-DHCD</w:t>
            </w:r>
          </w:p>
        </w:tc>
        <w:tc>
          <w:tcPr>
            <w:tcW w:w="1701" w:type="dxa"/>
            <w:tcBorders>
              <w:top w:val="single" w:sz="4" w:space="0" w:color="auto"/>
              <w:left w:val="single" w:sz="4" w:space="0" w:color="auto"/>
              <w:bottom w:val="single" w:sz="4" w:space="0" w:color="auto"/>
              <w:right w:val="single" w:sz="4" w:space="0" w:color="auto"/>
            </w:tcBorders>
          </w:tcPr>
          <w:p w14:paraId="1FA4ED01" w14:textId="77777777" w:rsidR="00C13197" w:rsidRPr="00C13197" w:rsidRDefault="00C13197"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18/06/2020</w:t>
            </w:r>
          </w:p>
        </w:tc>
        <w:tc>
          <w:tcPr>
            <w:tcW w:w="4223" w:type="dxa"/>
            <w:tcBorders>
              <w:top w:val="single" w:sz="4" w:space="0" w:color="auto"/>
              <w:left w:val="single" w:sz="4" w:space="0" w:color="auto"/>
              <w:bottom w:val="single" w:sz="4" w:space="0" w:color="auto"/>
              <w:right w:val="single" w:sz="4" w:space="0" w:color="auto"/>
            </w:tcBorders>
          </w:tcPr>
          <w:p w14:paraId="1524F40A" w14:textId="77777777" w:rsidR="00C13197" w:rsidRDefault="00C13197"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Approve contents presented at the Annual General Meeting of Shareholders 2020, included:</w:t>
            </w:r>
          </w:p>
          <w:p w14:paraId="45B2F1B5" w14:textId="08AB8495"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 xml:space="preserve">Reports of Executive Board on operating result </w:t>
            </w:r>
            <w:r w:rsidR="004E0C40">
              <w:rPr>
                <w:rFonts w:ascii="Arial" w:eastAsia="Times New Roman" w:hAnsi="Arial" w:cs="Arial"/>
                <w:bCs/>
                <w:sz w:val="20"/>
                <w:szCs w:val="20"/>
              </w:rPr>
              <w:t>of</w:t>
            </w:r>
            <w:r w:rsidRPr="009836E8">
              <w:rPr>
                <w:rFonts w:ascii="Arial" w:eastAsia="Times New Roman" w:hAnsi="Arial" w:cs="Arial"/>
                <w:bCs/>
                <w:sz w:val="20"/>
                <w:szCs w:val="20"/>
              </w:rPr>
              <w:t xml:space="preserve"> 2019 and plan for 2020</w:t>
            </w:r>
          </w:p>
          <w:p w14:paraId="7CEF90EE" w14:textId="3D350E14"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 xml:space="preserve">Reports of Board of Directors on operating result </w:t>
            </w:r>
            <w:r w:rsidR="004E0C40">
              <w:rPr>
                <w:rFonts w:ascii="Arial" w:eastAsia="Times New Roman" w:hAnsi="Arial" w:cs="Arial"/>
                <w:bCs/>
                <w:sz w:val="20"/>
                <w:szCs w:val="20"/>
              </w:rPr>
              <w:t>of</w:t>
            </w:r>
            <w:r w:rsidR="004E0C40" w:rsidRPr="009836E8">
              <w:rPr>
                <w:rFonts w:ascii="Arial" w:eastAsia="Times New Roman" w:hAnsi="Arial" w:cs="Arial"/>
                <w:bCs/>
                <w:sz w:val="20"/>
                <w:szCs w:val="20"/>
              </w:rPr>
              <w:t xml:space="preserve"> </w:t>
            </w:r>
            <w:r w:rsidRPr="009836E8">
              <w:rPr>
                <w:rFonts w:ascii="Arial" w:eastAsia="Times New Roman" w:hAnsi="Arial" w:cs="Arial"/>
                <w:bCs/>
                <w:sz w:val="20"/>
                <w:szCs w:val="20"/>
              </w:rPr>
              <w:t>2019 and plan for 2020</w:t>
            </w:r>
          </w:p>
          <w:p w14:paraId="0D97F50C" w14:textId="756E5755"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 xml:space="preserve">Reports of Board of Supervisors on operating result </w:t>
            </w:r>
            <w:r w:rsidR="004E0C40">
              <w:rPr>
                <w:rFonts w:ascii="Arial" w:eastAsia="Times New Roman" w:hAnsi="Arial" w:cs="Arial"/>
                <w:bCs/>
                <w:sz w:val="20"/>
                <w:szCs w:val="20"/>
              </w:rPr>
              <w:t>of</w:t>
            </w:r>
            <w:r w:rsidR="004E0C40" w:rsidRPr="009836E8">
              <w:rPr>
                <w:rFonts w:ascii="Arial" w:eastAsia="Times New Roman" w:hAnsi="Arial" w:cs="Arial"/>
                <w:bCs/>
                <w:sz w:val="20"/>
                <w:szCs w:val="20"/>
              </w:rPr>
              <w:t xml:space="preserve"> </w:t>
            </w:r>
            <w:r w:rsidRPr="009836E8">
              <w:rPr>
                <w:rFonts w:ascii="Arial" w:eastAsia="Times New Roman" w:hAnsi="Arial" w:cs="Arial"/>
                <w:bCs/>
                <w:sz w:val="20"/>
                <w:szCs w:val="20"/>
              </w:rPr>
              <w:t>2019 and review the FS 2019</w:t>
            </w:r>
          </w:p>
          <w:p w14:paraId="19A08722" w14:textId="77777777"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Audited FS 2019</w:t>
            </w:r>
          </w:p>
          <w:p w14:paraId="3E6CD88D" w14:textId="56806461"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 xml:space="preserve">The submission on remuneration for labors and managers </w:t>
            </w:r>
            <w:r w:rsidR="004E0C40">
              <w:rPr>
                <w:rFonts w:ascii="Arial" w:eastAsia="Times New Roman" w:hAnsi="Arial" w:cs="Arial"/>
                <w:bCs/>
                <w:sz w:val="20"/>
                <w:szCs w:val="20"/>
              </w:rPr>
              <w:t>of</w:t>
            </w:r>
            <w:r w:rsidR="004E0C40" w:rsidRPr="009836E8">
              <w:rPr>
                <w:rFonts w:ascii="Arial" w:eastAsia="Times New Roman" w:hAnsi="Arial" w:cs="Arial"/>
                <w:bCs/>
                <w:sz w:val="20"/>
                <w:szCs w:val="20"/>
              </w:rPr>
              <w:t xml:space="preserve"> </w:t>
            </w:r>
            <w:r w:rsidRPr="009836E8">
              <w:rPr>
                <w:rFonts w:ascii="Arial" w:eastAsia="Times New Roman" w:hAnsi="Arial" w:cs="Arial"/>
                <w:bCs/>
                <w:sz w:val="20"/>
                <w:szCs w:val="20"/>
              </w:rPr>
              <w:t>2019 and plan for 2020</w:t>
            </w:r>
          </w:p>
          <w:p w14:paraId="70BC71B6" w14:textId="77777777"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The submission on profit distribution plan for 2019</w:t>
            </w:r>
          </w:p>
          <w:p w14:paraId="086340D1" w14:textId="650B7138"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The submission on remuneration for Board of Directors and Board of Supervisors in 2019 and plan for 2020</w:t>
            </w:r>
          </w:p>
          <w:p w14:paraId="62BA4267" w14:textId="77777777" w:rsidR="00C13197" w:rsidRPr="009836E8" w:rsidRDefault="00C13197" w:rsidP="004F698A">
            <w:pPr>
              <w:spacing w:before="120" w:after="120" w:line="360" w:lineRule="auto"/>
              <w:jc w:val="both"/>
              <w:rPr>
                <w:rFonts w:ascii="Arial" w:eastAsia="Times New Roman" w:hAnsi="Arial" w:cs="Arial"/>
                <w:bCs/>
                <w:sz w:val="20"/>
                <w:szCs w:val="20"/>
              </w:rPr>
            </w:pPr>
            <w:r w:rsidRPr="009836E8">
              <w:rPr>
                <w:rFonts w:ascii="Arial" w:eastAsia="Times New Roman" w:hAnsi="Arial" w:cs="Arial"/>
                <w:bCs/>
                <w:sz w:val="20"/>
                <w:szCs w:val="20"/>
              </w:rPr>
              <w:t>The submission on selecting auditor for the FS 2020</w:t>
            </w:r>
          </w:p>
        </w:tc>
      </w:tr>
    </w:tbl>
    <w:p w14:paraId="6F2A8A1E" w14:textId="77777777" w:rsidR="00211241" w:rsidRDefault="00211241" w:rsidP="004F698A">
      <w:pPr>
        <w:tabs>
          <w:tab w:val="num" w:pos="720"/>
        </w:tabs>
        <w:jc w:val="both"/>
        <w:rPr>
          <w:rFonts w:ascii="Arial" w:hAnsi="Arial" w:cs="Arial"/>
          <w:b/>
          <w:sz w:val="20"/>
          <w:szCs w:val="20"/>
        </w:rPr>
      </w:pPr>
    </w:p>
    <w:p w14:paraId="4E018680" w14:textId="77777777" w:rsidR="00C13197" w:rsidRPr="00C13197" w:rsidRDefault="00C13197" w:rsidP="004F698A">
      <w:pPr>
        <w:tabs>
          <w:tab w:val="num" w:pos="720"/>
        </w:tabs>
        <w:jc w:val="both"/>
        <w:rPr>
          <w:rFonts w:ascii="Arial" w:hAnsi="Arial" w:cs="Arial"/>
          <w:b/>
          <w:sz w:val="20"/>
          <w:szCs w:val="20"/>
        </w:rPr>
      </w:pPr>
      <w:r w:rsidRPr="00C13197">
        <w:rPr>
          <w:rFonts w:ascii="Arial" w:hAnsi="Arial" w:cs="Arial"/>
          <w:b/>
          <w:sz w:val="20"/>
          <w:szCs w:val="20"/>
        </w:rPr>
        <w:t xml:space="preserve">II. </w:t>
      </w:r>
      <w:r w:rsidRPr="00C13197">
        <w:rPr>
          <w:rFonts w:ascii="Arial" w:hAnsi="Arial" w:cs="Arial"/>
          <w:b/>
          <w:sz w:val="20"/>
          <w:szCs w:val="20"/>
        </w:rPr>
        <w:tab/>
        <w:t>Board of Director (BOD)</w:t>
      </w:r>
    </w:p>
    <w:p w14:paraId="2B91C208" w14:textId="77777777" w:rsidR="00C13197" w:rsidRPr="00C13197" w:rsidRDefault="00C13197" w:rsidP="004F698A">
      <w:pPr>
        <w:numPr>
          <w:ilvl w:val="0"/>
          <w:numId w:val="2"/>
        </w:numPr>
        <w:spacing w:line="360" w:lineRule="auto"/>
        <w:jc w:val="both"/>
        <w:rPr>
          <w:rFonts w:ascii="Arial" w:hAnsi="Arial" w:cs="Arial"/>
          <w:sz w:val="20"/>
          <w:szCs w:val="20"/>
        </w:rPr>
      </w:pPr>
      <w:r w:rsidRPr="00C13197">
        <w:rPr>
          <w:rFonts w:ascii="Arial" w:hAnsi="Arial" w:cs="Arial"/>
          <w:sz w:val="20"/>
          <w:szCs w:val="20"/>
        </w:rPr>
        <w:t xml:space="preserve">General Information of Board of Director (BOD)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09"/>
        <w:gridCol w:w="1244"/>
        <w:gridCol w:w="1747"/>
        <w:gridCol w:w="1306"/>
        <w:gridCol w:w="855"/>
        <w:gridCol w:w="2003"/>
      </w:tblGrid>
      <w:tr w:rsidR="00C13197" w:rsidRPr="00C13197" w14:paraId="68EFB561" w14:textId="77777777" w:rsidTr="00C13197">
        <w:tc>
          <w:tcPr>
            <w:tcW w:w="612" w:type="dxa"/>
            <w:tcBorders>
              <w:top w:val="single" w:sz="4" w:space="0" w:color="auto"/>
              <w:left w:val="single" w:sz="4" w:space="0" w:color="auto"/>
              <w:bottom w:val="single" w:sz="4" w:space="0" w:color="auto"/>
              <w:right w:val="single" w:sz="4" w:space="0" w:color="auto"/>
            </w:tcBorders>
            <w:hideMark/>
          </w:tcPr>
          <w:p w14:paraId="11CD651B"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No.</w:t>
            </w:r>
          </w:p>
        </w:tc>
        <w:tc>
          <w:tcPr>
            <w:tcW w:w="1809" w:type="dxa"/>
            <w:tcBorders>
              <w:top w:val="single" w:sz="4" w:space="0" w:color="auto"/>
              <w:left w:val="single" w:sz="4" w:space="0" w:color="auto"/>
              <w:bottom w:val="single" w:sz="4" w:space="0" w:color="auto"/>
              <w:right w:val="single" w:sz="4" w:space="0" w:color="auto"/>
            </w:tcBorders>
            <w:hideMark/>
          </w:tcPr>
          <w:p w14:paraId="0FAC7921"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 xml:space="preserve">Members of </w:t>
            </w:r>
            <w:r w:rsidRPr="00C13197">
              <w:rPr>
                <w:rFonts w:ascii="Arial" w:hAnsi="Arial" w:cs="Arial"/>
                <w:b/>
                <w:sz w:val="20"/>
                <w:szCs w:val="20"/>
              </w:rPr>
              <w:lastRenderedPageBreak/>
              <w:t>BOD</w:t>
            </w:r>
          </w:p>
        </w:tc>
        <w:tc>
          <w:tcPr>
            <w:tcW w:w="1244" w:type="dxa"/>
            <w:tcBorders>
              <w:top w:val="single" w:sz="4" w:space="0" w:color="auto"/>
              <w:left w:val="single" w:sz="4" w:space="0" w:color="auto"/>
              <w:bottom w:val="single" w:sz="4" w:space="0" w:color="auto"/>
              <w:right w:val="single" w:sz="4" w:space="0" w:color="auto"/>
            </w:tcBorders>
            <w:hideMark/>
          </w:tcPr>
          <w:p w14:paraId="66AFA2EE"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lastRenderedPageBreak/>
              <w:t>Title</w:t>
            </w:r>
          </w:p>
        </w:tc>
        <w:tc>
          <w:tcPr>
            <w:tcW w:w="1747" w:type="dxa"/>
            <w:tcBorders>
              <w:top w:val="single" w:sz="4" w:space="0" w:color="auto"/>
              <w:left w:val="single" w:sz="4" w:space="0" w:color="auto"/>
              <w:bottom w:val="single" w:sz="4" w:space="0" w:color="auto"/>
              <w:right w:val="single" w:sz="4" w:space="0" w:color="auto"/>
            </w:tcBorders>
            <w:hideMark/>
          </w:tcPr>
          <w:p w14:paraId="7B0A6A49"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 xml:space="preserve">The beginning date of being </w:t>
            </w:r>
            <w:r w:rsidRPr="00C13197">
              <w:rPr>
                <w:rFonts w:ascii="Arial" w:hAnsi="Arial" w:cs="Arial"/>
                <w:b/>
                <w:sz w:val="20"/>
                <w:szCs w:val="20"/>
              </w:rPr>
              <w:lastRenderedPageBreak/>
              <w:t>(not being) BOD</w:t>
            </w:r>
          </w:p>
        </w:tc>
        <w:tc>
          <w:tcPr>
            <w:tcW w:w="1306" w:type="dxa"/>
            <w:tcBorders>
              <w:top w:val="single" w:sz="4" w:space="0" w:color="auto"/>
              <w:left w:val="single" w:sz="4" w:space="0" w:color="auto"/>
              <w:bottom w:val="single" w:sz="4" w:space="0" w:color="auto"/>
              <w:right w:val="single" w:sz="4" w:space="0" w:color="auto"/>
            </w:tcBorders>
            <w:hideMark/>
          </w:tcPr>
          <w:p w14:paraId="599C6CF3"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lastRenderedPageBreak/>
              <w:t>Attendance</w:t>
            </w:r>
          </w:p>
        </w:tc>
        <w:tc>
          <w:tcPr>
            <w:tcW w:w="855" w:type="dxa"/>
            <w:tcBorders>
              <w:top w:val="single" w:sz="4" w:space="0" w:color="auto"/>
              <w:left w:val="single" w:sz="4" w:space="0" w:color="auto"/>
              <w:bottom w:val="single" w:sz="4" w:space="0" w:color="auto"/>
              <w:right w:val="single" w:sz="4" w:space="0" w:color="auto"/>
            </w:tcBorders>
            <w:hideMark/>
          </w:tcPr>
          <w:p w14:paraId="610C9EFC"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Rate</w:t>
            </w:r>
          </w:p>
        </w:tc>
        <w:tc>
          <w:tcPr>
            <w:tcW w:w="2003" w:type="dxa"/>
            <w:tcBorders>
              <w:top w:val="single" w:sz="4" w:space="0" w:color="auto"/>
              <w:left w:val="single" w:sz="4" w:space="0" w:color="auto"/>
              <w:bottom w:val="single" w:sz="4" w:space="0" w:color="auto"/>
              <w:right w:val="single" w:sz="4" w:space="0" w:color="auto"/>
            </w:tcBorders>
            <w:hideMark/>
          </w:tcPr>
          <w:p w14:paraId="3C3C1B4A"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 xml:space="preserve">Reasons for not </w:t>
            </w:r>
            <w:r w:rsidRPr="00C13197">
              <w:rPr>
                <w:rFonts w:ascii="Arial" w:hAnsi="Arial" w:cs="Arial"/>
                <w:b/>
                <w:sz w:val="20"/>
                <w:szCs w:val="20"/>
              </w:rPr>
              <w:lastRenderedPageBreak/>
              <w:t>attending</w:t>
            </w:r>
          </w:p>
        </w:tc>
      </w:tr>
      <w:tr w:rsidR="00C13197" w:rsidRPr="00C13197" w14:paraId="30153E69" w14:textId="77777777" w:rsidTr="00C13197">
        <w:tc>
          <w:tcPr>
            <w:tcW w:w="612" w:type="dxa"/>
            <w:tcBorders>
              <w:top w:val="single" w:sz="4" w:space="0" w:color="auto"/>
              <w:left w:val="single" w:sz="4" w:space="0" w:color="auto"/>
              <w:bottom w:val="single" w:sz="4" w:space="0" w:color="auto"/>
              <w:right w:val="single" w:sz="4" w:space="0" w:color="auto"/>
            </w:tcBorders>
            <w:hideMark/>
          </w:tcPr>
          <w:p w14:paraId="4F0E3FBA" w14:textId="77777777" w:rsidR="00C13197" w:rsidRPr="00C13197" w:rsidRDefault="00C13197" w:rsidP="004F698A">
            <w:pPr>
              <w:tabs>
                <w:tab w:val="num" w:pos="720"/>
              </w:tabs>
              <w:spacing w:after="160" w:line="256" w:lineRule="auto"/>
              <w:jc w:val="both"/>
              <w:rPr>
                <w:rFonts w:ascii="Arial" w:hAnsi="Arial" w:cs="Arial"/>
                <w:sz w:val="20"/>
                <w:szCs w:val="20"/>
              </w:rPr>
            </w:pPr>
            <w:r w:rsidRPr="00C13197">
              <w:rPr>
                <w:rFonts w:ascii="Arial" w:hAnsi="Arial" w:cs="Arial"/>
                <w:sz w:val="20"/>
                <w:szCs w:val="20"/>
              </w:rPr>
              <w:lastRenderedPageBreak/>
              <w:t>1</w:t>
            </w:r>
          </w:p>
        </w:tc>
        <w:tc>
          <w:tcPr>
            <w:tcW w:w="1809" w:type="dxa"/>
            <w:tcBorders>
              <w:top w:val="single" w:sz="4" w:space="0" w:color="auto"/>
              <w:left w:val="single" w:sz="4" w:space="0" w:color="auto"/>
              <w:bottom w:val="single" w:sz="4" w:space="0" w:color="auto"/>
              <w:right w:val="single" w:sz="4" w:space="0" w:color="auto"/>
            </w:tcBorders>
          </w:tcPr>
          <w:p w14:paraId="70AF9537" w14:textId="77777777" w:rsidR="00C13197" w:rsidRPr="00C13197" w:rsidRDefault="009836E8" w:rsidP="004F698A">
            <w:pPr>
              <w:tabs>
                <w:tab w:val="num" w:pos="720"/>
              </w:tabs>
              <w:spacing w:after="160" w:line="256" w:lineRule="auto"/>
              <w:jc w:val="both"/>
              <w:rPr>
                <w:rFonts w:ascii="Arial" w:hAnsi="Arial" w:cs="Arial"/>
                <w:sz w:val="20"/>
                <w:szCs w:val="20"/>
              </w:rPr>
            </w:pPr>
            <w:r>
              <w:rPr>
                <w:rFonts w:ascii="Arial" w:hAnsi="Arial" w:cs="Arial"/>
                <w:sz w:val="20"/>
                <w:szCs w:val="20"/>
              </w:rPr>
              <w:t xml:space="preserve">Nguyen Van </w:t>
            </w:r>
            <w:proofErr w:type="spellStart"/>
            <w:r>
              <w:rPr>
                <w:rFonts w:ascii="Arial" w:hAnsi="Arial" w:cs="Arial"/>
                <w:sz w:val="20"/>
                <w:szCs w:val="20"/>
              </w:rPr>
              <w:t>Sy</w:t>
            </w:r>
            <w:proofErr w:type="spellEnd"/>
          </w:p>
        </w:tc>
        <w:tc>
          <w:tcPr>
            <w:tcW w:w="1244" w:type="dxa"/>
            <w:tcBorders>
              <w:top w:val="single" w:sz="4" w:space="0" w:color="auto"/>
              <w:left w:val="single" w:sz="4" w:space="0" w:color="auto"/>
              <w:bottom w:val="single" w:sz="4" w:space="0" w:color="auto"/>
              <w:right w:val="single" w:sz="4" w:space="0" w:color="auto"/>
            </w:tcBorders>
          </w:tcPr>
          <w:p w14:paraId="1AFC463C" w14:textId="77777777" w:rsidR="00C13197" w:rsidRPr="00C13197" w:rsidRDefault="009836E8" w:rsidP="004F698A">
            <w:pPr>
              <w:tabs>
                <w:tab w:val="num" w:pos="720"/>
              </w:tabs>
              <w:spacing w:after="160" w:line="256" w:lineRule="auto"/>
              <w:jc w:val="both"/>
              <w:rPr>
                <w:rFonts w:ascii="Arial" w:hAnsi="Arial" w:cs="Arial"/>
                <w:sz w:val="20"/>
                <w:szCs w:val="20"/>
              </w:rPr>
            </w:pPr>
            <w:r>
              <w:rPr>
                <w:rFonts w:ascii="Arial" w:hAnsi="Arial" w:cs="Arial"/>
                <w:sz w:val="20"/>
                <w:szCs w:val="20"/>
              </w:rPr>
              <w:t xml:space="preserve">Chairman  </w:t>
            </w:r>
          </w:p>
        </w:tc>
        <w:tc>
          <w:tcPr>
            <w:tcW w:w="1747" w:type="dxa"/>
            <w:tcBorders>
              <w:top w:val="single" w:sz="4" w:space="0" w:color="auto"/>
              <w:left w:val="single" w:sz="4" w:space="0" w:color="auto"/>
              <w:bottom w:val="single" w:sz="4" w:space="0" w:color="auto"/>
              <w:right w:val="single" w:sz="4" w:space="0" w:color="auto"/>
            </w:tcBorders>
          </w:tcPr>
          <w:p w14:paraId="5B1F2AF6" w14:textId="77777777" w:rsidR="00C13197" w:rsidRPr="00C13197" w:rsidRDefault="00211241" w:rsidP="004F698A">
            <w:pPr>
              <w:spacing w:after="160" w:line="256" w:lineRule="auto"/>
              <w:jc w:val="both"/>
              <w:rPr>
                <w:rFonts w:ascii="Arial" w:hAnsi="Arial" w:cs="Arial"/>
                <w:sz w:val="20"/>
                <w:szCs w:val="20"/>
              </w:rPr>
            </w:pPr>
            <w:r>
              <w:rPr>
                <w:rFonts w:ascii="Arial" w:hAnsi="Arial" w:cs="Arial"/>
                <w:sz w:val="20"/>
                <w:szCs w:val="20"/>
              </w:rPr>
              <w:t>Appointed on 28/06/2019</w:t>
            </w:r>
          </w:p>
        </w:tc>
        <w:tc>
          <w:tcPr>
            <w:tcW w:w="1306" w:type="dxa"/>
            <w:tcBorders>
              <w:top w:val="single" w:sz="4" w:space="0" w:color="auto"/>
              <w:left w:val="single" w:sz="4" w:space="0" w:color="auto"/>
              <w:bottom w:val="single" w:sz="4" w:space="0" w:color="auto"/>
              <w:right w:val="single" w:sz="4" w:space="0" w:color="auto"/>
            </w:tcBorders>
            <w:vAlign w:val="center"/>
          </w:tcPr>
          <w:p w14:paraId="55BFFDED" w14:textId="77777777" w:rsidR="00C13197" w:rsidRPr="00C13197" w:rsidRDefault="00211241" w:rsidP="004F698A">
            <w:pPr>
              <w:spacing w:after="160" w:line="256" w:lineRule="auto"/>
              <w:jc w:val="both"/>
              <w:rPr>
                <w:rFonts w:ascii="Arial" w:hAnsi="Arial" w:cs="Arial"/>
                <w:sz w:val="20"/>
                <w:szCs w:val="20"/>
              </w:rPr>
            </w:pPr>
            <w:r>
              <w:rPr>
                <w:rFonts w:ascii="Arial" w:hAnsi="Arial" w:cs="Arial"/>
                <w:sz w:val="20"/>
                <w:szCs w:val="20"/>
              </w:rPr>
              <w:t>4</w:t>
            </w:r>
          </w:p>
        </w:tc>
        <w:tc>
          <w:tcPr>
            <w:tcW w:w="855" w:type="dxa"/>
            <w:tcBorders>
              <w:top w:val="single" w:sz="4" w:space="0" w:color="auto"/>
              <w:left w:val="single" w:sz="4" w:space="0" w:color="auto"/>
              <w:bottom w:val="single" w:sz="4" w:space="0" w:color="auto"/>
              <w:right w:val="single" w:sz="4" w:space="0" w:color="auto"/>
            </w:tcBorders>
          </w:tcPr>
          <w:p w14:paraId="417D4FC7" w14:textId="77777777" w:rsidR="00C13197" w:rsidRPr="00C13197" w:rsidRDefault="00211241" w:rsidP="004F698A">
            <w:pPr>
              <w:tabs>
                <w:tab w:val="num" w:pos="720"/>
              </w:tabs>
              <w:spacing w:after="160" w:line="256" w:lineRule="auto"/>
              <w:jc w:val="both"/>
              <w:rPr>
                <w:rFonts w:ascii="Arial" w:hAnsi="Arial" w:cs="Arial"/>
                <w:sz w:val="20"/>
                <w:szCs w:val="20"/>
              </w:rPr>
            </w:pPr>
            <w:r>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7F6A6798" w14:textId="77777777" w:rsidR="00C13197" w:rsidRPr="00C13197" w:rsidRDefault="00C13197" w:rsidP="004F698A">
            <w:pPr>
              <w:tabs>
                <w:tab w:val="num" w:pos="720"/>
              </w:tabs>
              <w:spacing w:after="160" w:line="256" w:lineRule="auto"/>
              <w:jc w:val="both"/>
              <w:rPr>
                <w:rFonts w:ascii="Arial" w:hAnsi="Arial" w:cs="Arial"/>
                <w:sz w:val="20"/>
                <w:szCs w:val="20"/>
              </w:rPr>
            </w:pPr>
          </w:p>
        </w:tc>
      </w:tr>
      <w:tr w:rsidR="00211241" w:rsidRPr="00C13197" w14:paraId="2E95E6EC" w14:textId="77777777" w:rsidTr="00C13197">
        <w:tc>
          <w:tcPr>
            <w:tcW w:w="612" w:type="dxa"/>
            <w:tcBorders>
              <w:top w:val="single" w:sz="4" w:space="0" w:color="auto"/>
              <w:left w:val="single" w:sz="4" w:space="0" w:color="auto"/>
              <w:bottom w:val="single" w:sz="4" w:space="0" w:color="auto"/>
              <w:right w:val="single" w:sz="4" w:space="0" w:color="auto"/>
            </w:tcBorders>
            <w:hideMark/>
          </w:tcPr>
          <w:p w14:paraId="3A08164A" w14:textId="77777777" w:rsidR="00211241" w:rsidRPr="00C13197" w:rsidRDefault="00211241" w:rsidP="004F698A">
            <w:pPr>
              <w:tabs>
                <w:tab w:val="num" w:pos="720"/>
              </w:tabs>
              <w:spacing w:after="160" w:line="256" w:lineRule="auto"/>
              <w:jc w:val="both"/>
              <w:rPr>
                <w:rFonts w:ascii="Arial" w:hAnsi="Arial" w:cs="Arial"/>
                <w:sz w:val="20"/>
                <w:szCs w:val="20"/>
              </w:rPr>
            </w:pPr>
            <w:r w:rsidRPr="00C13197">
              <w:rPr>
                <w:rFonts w:ascii="Arial" w:hAnsi="Arial" w:cs="Arial"/>
                <w:sz w:val="20"/>
                <w:szCs w:val="20"/>
              </w:rPr>
              <w:t>2</w:t>
            </w:r>
          </w:p>
        </w:tc>
        <w:tc>
          <w:tcPr>
            <w:tcW w:w="1809" w:type="dxa"/>
            <w:tcBorders>
              <w:top w:val="single" w:sz="4" w:space="0" w:color="auto"/>
              <w:left w:val="single" w:sz="4" w:space="0" w:color="auto"/>
              <w:bottom w:val="single" w:sz="4" w:space="0" w:color="auto"/>
              <w:right w:val="single" w:sz="4" w:space="0" w:color="auto"/>
            </w:tcBorders>
          </w:tcPr>
          <w:p w14:paraId="634BEE0C" w14:textId="77777777" w:rsidR="00211241" w:rsidRPr="00C13197" w:rsidRDefault="00211241" w:rsidP="004F698A">
            <w:pPr>
              <w:tabs>
                <w:tab w:val="num" w:pos="720"/>
              </w:tabs>
              <w:spacing w:after="160" w:line="256" w:lineRule="auto"/>
              <w:jc w:val="both"/>
              <w:rPr>
                <w:rFonts w:ascii="Arial" w:hAnsi="Arial" w:cs="Arial"/>
                <w:sz w:val="20"/>
                <w:szCs w:val="20"/>
              </w:rPr>
            </w:pPr>
            <w:r>
              <w:rPr>
                <w:rFonts w:ascii="Arial" w:hAnsi="Arial" w:cs="Arial"/>
                <w:sz w:val="20"/>
                <w:szCs w:val="20"/>
              </w:rPr>
              <w:t>Nguyen Anh Tuan</w:t>
            </w:r>
          </w:p>
        </w:tc>
        <w:tc>
          <w:tcPr>
            <w:tcW w:w="1244" w:type="dxa"/>
            <w:tcBorders>
              <w:top w:val="single" w:sz="4" w:space="0" w:color="auto"/>
              <w:left w:val="single" w:sz="4" w:space="0" w:color="auto"/>
              <w:bottom w:val="single" w:sz="4" w:space="0" w:color="auto"/>
              <w:right w:val="single" w:sz="4" w:space="0" w:color="auto"/>
            </w:tcBorders>
          </w:tcPr>
          <w:p w14:paraId="72F8220A" w14:textId="77777777" w:rsidR="00211241" w:rsidRPr="00C13197" w:rsidRDefault="00211241" w:rsidP="004F698A">
            <w:pPr>
              <w:tabs>
                <w:tab w:val="num" w:pos="720"/>
              </w:tabs>
              <w:spacing w:after="160" w:line="256" w:lineRule="auto"/>
              <w:jc w:val="both"/>
              <w:rPr>
                <w:rFonts w:ascii="Arial" w:hAnsi="Arial" w:cs="Arial"/>
                <w:sz w:val="20"/>
                <w:szCs w:val="20"/>
              </w:rPr>
            </w:pPr>
            <w:r>
              <w:rPr>
                <w:rFonts w:ascii="Arial" w:hAnsi="Arial" w:cs="Arial"/>
                <w:sz w:val="20"/>
                <w:szCs w:val="20"/>
              </w:rPr>
              <w:t xml:space="preserve">Vice Chairman </w:t>
            </w:r>
          </w:p>
        </w:tc>
        <w:tc>
          <w:tcPr>
            <w:tcW w:w="1747" w:type="dxa"/>
            <w:tcBorders>
              <w:top w:val="single" w:sz="4" w:space="0" w:color="auto"/>
              <w:left w:val="single" w:sz="4" w:space="0" w:color="auto"/>
              <w:bottom w:val="single" w:sz="4" w:space="0" w:color="auto"/>
              <w:right w:val="single" w:sz="4" w:space="0" w:color="auto"/>
            </w:tcBorders>
          </w:tcPr>
          <w:p w14:paraId="343ED81D" w14:textId="77777777" w:rsidR="00211241" w:rsidRDefault="00211241" w:rsidP="004F698A">
            <w:pPr>
              <w:jc w:val="both"/>
            </w:pPr>
            <w:r w:rsidRPr="002E755F">
              <w:rPr>
                <w:rFonts w:ascii="Arial" w:hAnsi="Arial" w:cs="Arial"/>
                <w:sz w:val="20"/>
                <w:szCs w:val="20"/>
              </w:rPr>
              <w:t>Appointed on 28/06/2019</w:t>
            </w:r>
          </w:p>
        </w:tc>
        <w:tc>
          <w:tcPr>
            <w:tcW w:w="1306" w:type="dxa"/>
            <w:tcBorders>
              <w:top w:val="single" w:sz="4" w:space="0" w:color="auto"/>
              <w:left w:val="single" w:sz="4" w:space="0" w:color="auto"/>
              <w:bottom w:val="single" w:sz="4" w:space="0" w:color="auto"/>
              <w:right w:val="single" w:sz="4" w:space="0" w:color="auto"/>
            </w:tcBorders>
            <w:vAlign w:val="center"/>
          </w:tcPr>
          <w:p w14:paraId="69F59B63" w14:textId="77777777" w:rsidR="00211241" w:rsidRPr="00C13197" w:rsidRDefault="00211241" w:rsidP="004F698A">
            <w:pPr>
              <w:spacing w:after="160" w:line="256" w:lineRule="auto"/>
              <w:jc w:val="both"/>
              <w:rPr>
                <w:rFonts w:ascii="Arial" w:hAnsi="Arial" w:cs="Arial"/>
                <w:sz w:val="20"/>
                <w:szCs w:val="20"/>
              </w:rPr>
            </w:pPr>
            <w:r>
              <w:rPr>
                <w:rFonts w:ascii="Arial" w:hAnsi="Arial" w:cs="Arial"/>
                <w:sz w:val="20"/>
                <w:szCs w:val="20"/>
              </w:rPr>
              <w:t>4</w:t>
            </w:r>
          </w:p>
        </w:tc>
        <w:tc>
          <w:tcPr>
            <w:tcW w:w="855" w:type="dxa"/>
            <w:tcBorders>
              <w:top w:val="single" w:sz="4" w:space="0" w:color="auto"/>
              <w:left w:val="single" w:sz="4" w:space="0" w:color="auto"/>
              <w:bottom w:val="single" w:sz="4" w:space="0" w:color="auto"/>
              <w:right w:val="single" w:sz="4" w:space="0" w:color="auto"/>
            </w:tcBorders>
          </w:tcPr>
          <w:p w14:paraId="0E57106A" w14:textId="77777777" w:rsidR="00211241" w:rsidRDefault="00211241" w:rsidP="004F698A">
            <w:pPr>
              <w:jc w:val="both"/>
            </w:pPr>
            <w:r w:rsidRPr="008D5581">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3D1D781E" w14:textId="77777777" w:rsidR="00211241" w:rsidRPr="00C13197" w:rsidRDefault="00211241" w:rsidP="004F698A">
            <w:pPr>
              <w:tabs>
                <w:tab w:val="num" w:pos="720"/>
              </w:tabs>
              <w:spacing w:after="160" w:line="256" w:lineRule="auto"/>
              <w:jc w:val="both"/>
              <w:rPr>
                <w:rFonts w:ascii="Arial" w:hAnsi="Arial" w:cs="Arial"/>
                <w:sz w:val="20"/>
                <w:szCs w:val="20"/>
              </w:rPr>
            </w:pPr>
          </w:p>
        </w:tc>
      </w:tr>
      <w:tr w:rsidR="00211241" w:rsidRPr="00C13197" w14:paraId="648F3358" w14:textId="77777777" w:rsidTr="00C13197">
        <w:tc>
          <w:tcPr>
            <w:tcW w:w="612" w:type="dxa"/>
            <w:tcBorders>
              <w:top w:val="single" w:sz="4" w:space="0" w:color="auto"/>
              <w:left w:val="single" w:sz="4" w:space="0" w:color="auto"/>
              <w:bottom w:val="single" w:sz="4" w:space="0" w:color="auto"/>
              <w:right w:val="single" w:sz="4" w:space="0" w:color="auto"/>
            </w:tcBorders>
            <w:hideMark/>
          </w:tcPr>
          <w:p w14:paraId="47C8C546" w14:textId="77777777" w:rsidR="00211241" w:rsidRPr="00C13197" w:rsidRDefault="00211241" w:rsidP="004F698A">
            <w:pPr>
              <w:tabs>
                <w:tab w:val="num" w:pos="720"/>
              </w:tabs>
              <w:spacing w:after="160" w:line="256" w:lineRule="auto"/>
              <w:jc w:val="both"/>
              <w:rPr>
                <w:rFonts w:ascii="Arial" w:hAnsi="Arial" w:cs="Arial"/>
                <w:sz w:val="20"/>
                <w:szCs w:val="20"/>
              </w:rPr>
            </w:pPr>
            <w:r w:rsidRPr="00C13197">
              <w:rPr>
                <w:rFonts w:ascii="Arial" w:hAnsi="Arial" w:cs="Arial"/>
                <w:sz w:val="20"/>
                <w:szCs w:val="20"/>
              </w:rPr>
              <w:t>3</w:t>
            </w:r>
          </w:p>
        </w:tc>
        <w:tc>
          <w:tcPr>
            <w:tcW w:w="1809" w:type="dxa"/>
            <w:tcBorders>
              <w:top w:val="single" w:sz="4" w:space="0" w:color="auto"/>
              <w:left w:val="single" w:sz="4" w:space="0" w:color="auto"/>
              <w:bottom w:val="single" w:sz="4" w:space="0" w:color="auto"/>
              <w:right w:val="single" w:sz="4" w:space="0" w:color="auto"/>
            </w:tcBorders>
          </w:tcPr>
          <w:p w14:paraId="7C44EA97" w14:textId="77777777" w:rsidR="00211241" w:rsidRPr="00C13197" w:rsidRDefault="00211241" w:rsidP="004F698A">
            <w:pPr>
              <w:tabs>
                <w:tab w:val="num" w:pos="720"/>
              </w:tabs>
              <w:spacing w:after="160" w:line="256" w:lineRule="auto"/>
              <w:jc w:val="both"/>
              <w:rPr>
                <w:rFonts w:ascii="Arial" w:hAnsi="Arial" w:cs="Arial"/>
                <w:sz w:val="20"/>
                <w:szCs w:val="20"/>
              </w:rPr>
            </w:pPr>
            <w:r>
              <w:rPr>
                <w:rFonts w:ascii="Arial" w:hAnsi="Arial" w:cs="Arial"/>
                <w:sz w:val="20"/>
                <w:szCs w:val="20"/>
              </w:rPr>
              <w:t xml:space="preserve">Nguyen Cao </w:t>
            </w:r>
            <w:proofErr w:type="spellStart"/>
            <w:r>
              <w:rPr>
                <w:rFonts w:ascii="Arial" w:hAnsi="Arial" w:cs="Arial"/>
                <w:sz w:val="20"/>
                <w:szCs w:val="20"/>
              </w:rPr>
              <w:t>Cuong</w:t>
            </w:r>
            <w:proofErr w:type="spellEnd"/>
          </w:p>
        </w:tc>
        <w:tc>
          <w:tcPr>
            <w:tcW w:w="1244" w:type="dxa"/>
            <w:tcBorders>
              <w:top w:val="single" w:sz="4" w:space="0" w:color="auto"/>
              <w:left w:val="single" w:sz="4" w:space="0" w:color="auto"/>
              <w:bottom w:val="single" w:sz="4" w:space="0" w:color="auto"/>
              <w:right w:val="single" w:sz="4" w:space="0" w:color="auto"/>
            </w:tcBorders>
          </w:tcPr>
          <w:p w14:paraId="7AE88CBA" w14:textId="77777777" w:rsidR="00211241" w:rsidRPr="00C13197" w:rsidRDefault="00211241" w:rsidP="004F698A">
            <w:pPr>
              <w:spacing w:after="160" w:line="256" w:lineRule="auto"/>
              <w:jc w:val="both"/>
              <w:rPr>
                <w:rFonts w:ascii="Arial" w:hAnsi="Arial" w:cs="Arial"/>
                <w:sz w:val="20"/>
                <w:szCs w:val="20"/>
              </w:rPr>
            </w:pPr>
            <w:r>
              <w:rPr>
                <w:rFonts w:ascii="Arial" w:hAnsi="Arial" w:cs="Arial"/>
                <w:sz w:val="20"/>
                <w:szCs w:val="20"/>
              </w:rPr>
              <w:t xml:space="preserve">Member of Board of Directors </w:t>
            </w:r>
          </w:p>
        </w:tc>
        <w:tc>
          <w:tcPr>
            <w:tcW w:w="1747" w:type="dxa"/>
            <w:tcBorders>
              <w:top w:val="single" w:sz="4" w:space="0" w:color="auto"/>
              <w:left w:val="single" w:sz="4" w:space="0" w:color="auto"/>
              <w:bottom w:val="single" w:sz="4" w:space="0" w:color="auto"/>
              <w:right w:val="single" w:sz="4" w:space="0" w:color="auto"/>
            </w:tcBorders>
          </w:tcPr>
          <w:p w14:paraId="466BAEBC" w14:textId="77777777" w:rsidR="00211241" w:rsidRDefault="00211241" w:rsidP="004F698A">
            <w:pPr>
              <w:jc w:val="both"/>
            </w:pPr>
            <w:r w:rsidRPr="002E755F">
              <w:rPr>
                <w:rFonts w:ascii="Arial" w:hAnsi="Arial" w:cs="Arial"/>
                <w:sz w:val="20"/>
                <w:szCs w:val="20"/>
              </w:rPr>
              <w:t>Appointed on 28/06/2019</w:t>
            </w:r>
          </w:p>
        </w:tc>
        <w:tc>
          <w:tcPr>
            <w:tcW w:w="1306" w:type="dxa"/>
            <w:tcBorders>
              <w:top w:val="single" w:sz="4" w:space="0" w:color="auto"/>
              <w:left w:val="single" w:sz="4" w:space="0" w:color="auto"/>
              <w:bottom w:val="single" w:sz="4" w:space="0" w:color="auto"/>
              <w:right w:val="single" w:sz="4" w:space="0" w:color="auto"/>
            </w:tcBorders>
            <w:vAlign w:val="center"/>
          </w:tcPr>
          <w:p w14:paraId="2C1B432E" w14:textId="77777777" w:rsidR="00211241" w:rsidRPr="00C13197" w:rsidRDefault="00211241" w:rsidP="004F698A">
            <w:pPr>
              <w:spacing w:after="160" w:line="256" w:lineRule="auto"/>
              <w:jc w:val="both"/>
              <w:rPr>
                <w:rFonts w:ascii="Arial" w:hAnsi="Arial" w:cs="Arial"/>
                <w:sz w:val="20"/>
                <w:szCs w:val="20"/>
              </w:rPr>
            </w:pPr>
            <w:r>
              <w:rPr>
                <w:rFonts w:ascii="Arial" w:hAnsi="Arial" w:cs="Arial"/>
                <w:sz w:val="20"/>
                <w:szCs w:val="20"/>
              </w:rPr>
              <w:t>4</w:t>
            </w:r>
          </w:p>
        </w:tc>
        <w:tc>
          <w:tcPr>
            <w:tcW w:w="855" w:type="dxa"/>
            <w:tcBorders>
              <w:top w:val="single" w:sz="4" w:space="0" w:color="auto"/>
              <w:left w:val="single" w:sz="4" w:space="0" w:color="auto"/>
              <w:bottom w:val="single" w:sz="4" w:space="0" w:color="auto"/>
              <w:right w:val="single" w:sz="4" w:space="0" w:color="auto"/>
            </w:tcBorders>
          </w:tcPr>
          <w:p w14:paraId="2CED103B" w14:textId="77777777" w:rsidR="00211241" w:rsidRDefault="00211241" w:rsidP="004F698A">
            <w:pPr>
              <w:jc w:val="both"/>
            </w:pPr>
            <w:r w:rsidRPr="008D5581">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1D947D14" w14:textId="77777777" w:rsidR="00211241" w:rsidRPr="00C13197" w:rsidRDefault="00211241" w:rsidP="004F698A">
            <w:pPr>
              <w:tabs>
                <w:tab w:val="num" w:pos="720"/>
              </w:tabs>
              <w:spacing w:after="160" w:line="256" w:lineRule="auto"/>
              <w:jc w:val="both"/>
              <w:rPr>
                <w:rFonts w:ascii="Arial" w:hAnsi="Arial" w:cs="Arial"/>
                <w:sz w:val="20"/>
                <w:szCs w:val="20"/>
              </w:rPr>
            </w:pPr>
          </w:p>
        </w:tc>
      </w:tr>
      <w:tr w:rsidR="00211241" w:rsidRPr="00C13197" w14:paraId="1368E9A4" w14:textId="77777777" w:rsidTr="00C13197">
        <w:tc>
          <w:tcPr>
            <w:tcW w:w="612" w:type="dxa"/>
            <w:tcBorders>
              <w:top w:val="single" w:sz="4" w:space="0" w:color="auto"/>
              <w:left w:val="single" w:sz="4" w:space="0" w:color="auto"/>
              <w:bottom w:val="single" w:sz="4" w:space="0" w:color="auto"/>
              <w:right w:val="single" w:sz="4" w:space="0" w:color="auto"/>
            </w:tcBorders>
            <w:hideMark/>
          </w:tcPr>
          <w:p w14:paraId="64B190F5" w14:textId="77777777" w:rsidR="00211241" w:rsidRPr="00C13197" w:rsidRDefault="00211241" w:rsidP="004F698A">
            <w:pPr>
              <w:tabs>
                <w:tab w:val="num" w:pos="720"/>
              </w:tabs>
              <w:spacing w:after="160" w:line="256" w:lineRule="auto"/>
              <w:jc w:val="both"/>
              <w:rPr>
                <w:rFonts w:ascii="Arial" w:hAnsi="Arial" w:cs="Arial"/>
                <w:sz w:val="20"/>
                <w:szCs w:val="20"/>
              </w:rPr>
            </w:pPr>
            <w:r w:rsidRPr="00C13197">
              <w:rPr>
                <w:rFonts w:ascii="Arial" w:hAnsi="Arial" w:cs="Arial"/>
                <w:sz w:val="20"/>
                <w:szCs w:val="20"/>
              </w:rPr>
              <w:t>4</w:t>
            </w:r>
          </w:p>
        </w:tc>
        <w:tc>
          <w:tcPr>
            <w:tcW w:w="1809" w:type="dxa"/>
            <w:tcBorders>
              <w:top w:val="single" w:sz="4" w:space="0" w:color="auto"/>
              <w:left w:val="single" w:sz="4" w:space="0" w:color="auto"/>
              <w:bottom w:val="single" w:sz="4" w:space="0" w:color="auto"/>
              <w:right w:val="single" w:sz="4" w:space="0" w:color="auto"/>
            </w:tcBorders>
          </w:tcPr>
          <w:p w14:paraId="0B12E69E" w14:textId="77777777" w:rsidR="00211241" w:rsidRPr="00C13197" w:rsidRDefault="00211241" w:rsidP="004F698A">
            <w:pPr>
              <w:tabs>
                <w:tab w:val="num" w:pos="720"/>
              </w:tabs>
              <w:spacing w:after="160" w:line="256" w:lineRule="auto"/>
              <w:jc w:val="both"/>
              <w:rPr>
                <w:rFonts w:ascii="Arial" w:hAnsi="Arial" w:cs="Arial"/>
                <w:sz w:val="20"/>
                <w:szCs w:val="20"/>
              </w:rPr>
            </w:pPr>
            <w:r>
              <w:rPr>
                <w:rFonts w:ascii="Arial" w:hAnsi="Arial" w:cs="Arial"/>
                <w:sz w:val="20"/>
                <w:szCs w:val="20"/>
              </w:rPr>
              <w:t>Doan Van Dung</w:t>
            </w:r>
          </w:p>
        </w:tc>
        <w:tc>
          <w:tcPr>
            <w:tcW w:w="1244" w:type="dxa"/>
            <w:tcBorders>
              <w:top w:val="single" w:sz="4" w:space="0" w:color="auto"/>
              <w:left w:val="single" w:sz="4" w:space="0" w:color="auto"/>
              <w:bottom w:val="single" w:sz="4" w:space="0" w:color="auto"/>
              <w:right w:val="single" w:sz="4" w:space="0" w:color="auto"/>
            </w:tcBorders>
          </w:tcPr>
          <w:p w14:paraId="6F25E62E" w14:textId="77777777" w:rsidR="00211241" w:rsidRDefault="00211241" w:rsidP="004F698A">
            <w:pPr>
              <w:jc w:val="both"/>
            </w:pPr>
            <w:r w:rsidRPr="00085127">
              <w:rPr>
                <w:rFonts w:ascii="Arial" w:hAnsi="Arial" w:cs="Arial"/>
                <w:sz w:val="20"/>
                <w:szCs w:val="20"/>
              </w:rPr>
              <w:t xml:space="preserve">Member of Board of Directors </w:t>
            </w:r>
          </w:p>
        </w:tc>
        <w:tc>
          <w:tcPr>
            <w:tcW w:w="1747" w:type="dxa"/>
            <w:tcBorders>
              <w:top w:val="single" w:sz="4" w:space="0" w:color="auto"/>
              <w:left w:val="single" w:sz="4" w:space="0" w:color="auto"/>
              <w:bottom w:val="single" w:sz="4" w:space="0" w:color="auto"/>
              <w:right w:val="single" w:sz="4" w:space="0" w:color="auto"/>
            </w:tcBorders>
          </w:tcPr>
          <w:p w14:paraId="1BFC680D" w14:textId="77777777" w:rsidR="00211241" w:rsidRDefault="00211241" w:rsidP="004F698A">
            <w:pPr>
              <w:jc w:val="both"/>
            </w:pPr>
            <w:r w:rsidRPr="002E755F">
              <w:rPr>
                <w:rFonts w:ascii="Arial" w:hAnsi="Arial" w:cs="Arial"/>
                <w:sz w:val="20"/>
                <w:szCs w:val="20"/>
              </w:rPr>
              <w:t>Appointed on 28/06/2019</w:t>
            </w:r>
          </w:p>
        </w:tc>
        <w:tc>
          <w:tcPr>
            <w:tcW w:w="1306" w:type="dxa"/>
            <w:tcBorders>
              <w:top w:val="single" w:sz="4" w:space="0" w:color="auto"/>
              <w:left w:val="single" w:sz="4" w:space="0" w:color="auto"/>
              <w:bottom w:val="single" w:sz="4" w:space="0" w:color="auto"/>
              <w:right w:val="single" w:sz="4" w:space="0" w:color="auto"/>
            </w:tcBorders>
            <w:vAlign w:val="center"/>
          </w:tcPr>
          <w:p w14:paraId="3D307F95" w14:textId="77777777" w:rsidR="00211241" w:rsidRPr="00C13197" w:rsidRDefault="00211241" w:rsidP="004F698A">
            <w:pPr>
              <w:spacing w:after="160" w:line="256" w:lineRule="auto"/>
              <w:jc w:val="both"/>
              <w:rPr>
                <w:rFonts w:ascii="Arial" w:hAnsi="Arial" w:cs="Arial"/>
                <w:sz w:val="20"/>
                <w:szCs w:val="20"/>
              </w:rPr>
            </w:pPr>
            <w:r>
              <w:rPr>
                <w:rFonts w:ascii="Arial" w:hAnsi="Arial" w:cs="Arial"/>
                <w:sz w:val="20"/>
                <w:szCs w:val="20"/>
              </w:rPr>
              <w:t>4</w:t>
            </w:r>
          </w:p>
        </w:tc>
        <w:tc>
          <w:tcPr>
            <w:tcW w:w="855" w:type="dxa"/>
            <w:tcBorders>
              <w:top w:val="single" w:sz="4" w:space="0" w:color="auto"/>
              <w:left w:val="single" w:sz="4" w:space="0" w:color="auto"/>
              <w:bottom w:val="single" w:sz="4" w:space="0" w:color="auto"/>
              <w:right w:val="single" w:sz="4" w:space="0" w:color="auto"/>
            </w:tcBorders>
          </w:tcPr>
          <w:p w14:paraId="089B4E33" w14:textId="77777777" w:rsidR="00211241" w:rsidRDefault="00211241" w:rsidP="004F698A">
            <w:pPr>
              <w:jc w:val="both"/>
            </w:pPr>
            <w:r w:rsidRPr="008D5581">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4913B08D" w14:textId="77777777" w:rsidR="00211241" w:rsidRPr="00C13197" w:rsidRDefault="00211241" w:rsidP="004F698A">
            <w:pPr>
              <w:tabs>
                <w:tab w:val="num" w:pos="720"/>
              </w:tabs>
              <w:spacing w:after="160" w:line="256" w:lineRule="auto"/>
              <w:jc w:val="both"/>
              <w:rPr>
                <w:rFonts w:ascii="Arial" w:hAnsi="Arial" w:cs="Arial"/>
                <w:sz w:val="20"/>
                <w:szCs w:val="20"/>
              </w:rPr>
            </w:pPr>
          </w:p>
        </w:tc>
      </w:tr>
      <w:tr w:rsidR="00211241" w:rsidRPr="00C13197" w14:paraId="03070B55" w14:textId="77777777" w:rsidTr="00C13197">
        <w:tc>
          <w:tcPr>
            <w:tcW w:w="612" w:type="dxa"/>
            <w:tcBorders>
              <w:top w:val="single" w:sz="4" w:space="0" w:color="auto"/>
              <w:left w:val="single" w:sz="4" w:space="0" w:color="auto"/>
              <w:bottom w:val="single" w:sz="4" w:space="0" w:color="auto"/>
              <w:right w:val="single" w:sz="4" w:space="0" w:color="auto"/>
            </w:tcBorders>
            <w:hideMark/>
          </w:tcPr>
          <w:p w14:paraId="3AD7F8F1" w14:textId="77777777" w:rsidR="00211241" w:rsidRPr="00C13197" w:rsidRDefault="00211241" w:rsidP="004F698A">
            <w:pPr>
              <w:tabs>
                <w:tab w:val="num" w:pos="720"/>
              </w:tabs>
              <w:spacing w:after="160" w:line="256" w:lineRule="auto"/>
              <w:jc w:val="both"/>
              <w:rPr>
                <w:rFonts w:ascii="Arial" w:hAnsi="Arial" w:cs="Arial"/>
                <w:sz w:val="20"/>
                <w:szCs w:val="20"/>
              </w:rPr>
            </w:pPr>
            <w:r w:rsidRPr="00C13197">
              <w:rPr>
                <w:rFonts w:ascii="Arial" w:hAnsi="Arial" w:cs="Arial"/>
                <w:sz w:val="20"/>
                <w:szCs w:val="20"/>
              </w:rPr>
              <w:t>5</w:t>
            </w:r>
          </w:p>
        </w:tc>
        <w:tc>
          <w:tcPr>
            <w:tcW w:w="1809" w:type="dxa"/>
            <w:tcBorders>
              <w:top w:val="single" w:sz="4" w:space="0" w:color="auto"/>
              <w:left w:val="single" w:sz="4" w:space="0" w:color="auto"/>
              <w:bottom w:val="single" w:sz="4" w:space="0" w:color="auto"/>
              <w:right w:val="single" w:sz="4" w:space="0" w:color="auto"/>
            </w:tcBorders>
          </w:tcPr>
          <w:p w14:paraId="0A761084" w14:textId="77777777" w:rsidR="00211241" w:rsidRPr="00C13197" w:rsidRDefault="00211241" w:rsidP="004F698A">
            <w:pPr>
              <w:tabs>
                <w:tab w:val="num" w:pos="720"/>
              </w:tabs>
              <w:spacing w:after="160" w:line="256" w:lineRule="auto"/>
              <w:jc w:val="both"/>
              <w:rPr>
                <w:rFonts w:ascii="Arial" w:hAnsi="Arial" w:cs="Arial"/>
                <w:sz w:val="20"/>
                <w:szCs w:val="20"/>
              </w:rPr>
            </w:pPr>
            <w:r>
              <w:rPr>
                <w:rFonts w:ascii="Arial" w:hAnsi="Arial" w:cs="Arial"/>
                <w:sz w:val="20"/>
                <w:szCs w:val="20"/>
              </w:rPr>
              <w:t>Le Van Xi</w:t>
            </w:r>
          </w:p>
        </w:tc>
        <w:tc>
          <w:tcPr>
            <w:tcW w:w="1244" w:type="dxa"/>
            <w:tcBorders>
              <w:top w:val="single" w:sz="4" w:space="0" w:color="auto"/>
              <w:left w:val="single" w:sz="4" w:space="0" w:color="auto"/>
              <w:bottom w:val="single" w:sz="4" w:space="0" w:color="auto"/>
              <w:right w:val="single" w:sz="4" w:space="0" w:color="auto"/>
            </w:tcBorders>
          </w:tcPr>
          <w:p w14:paraId="6E645F0F" w14:textId="77777777" w:rsidR="00211241" w:rsidRDefault="00211241" w:rsidP="004F698A">
            <w:pPr>
              <w:jc w:val="both"/>
            </w:pPr>
            <w:r w:rsidRPr="00085127">
              <w:rPr>
                <w:rFonts w:ascii="Arial" w:hAnsi="Arial" w:cs="Arial"/>
                <w:sz w:val="20"/>
                <w:szCs w:val="20"/>
              </w:rPr>
              <w:t xml:space="preserve">Member of Board of Directors </w:t>
            </w:r>
          </w:p>
        </w:tc>
        <w:tc>
          <w:tcPr>
            <w:tcW w:w="1747" w:type="dxa"/>
            <w:tcBorders>
              <w:top w:val="single" w:sz="4" w:space="0" w:color="auto"/>
              <w:left w:val="single" w:sz="4" w:space="0" w:color="auto"/>
              <w:bottom w:val="single" w:sz="4" w:space="0" w:color="auto"/>
              <w:right w:val="single" w:sz="4" w:space="0" w:color="auto"/>
            </w:tcBorders>
          </w:tcPr>
          <w:p w14:paraId="1B9FAAC0" w14:textId="77777777" w:rsidR="00211241" w:rsidRDefault="00211241" w:rsidP="004F698A">
            <w:pPr>
              <w:jc w:val="both"/>
            </w:pPr>
            <w:r w:rsidRPr="002E755F">
              <w:rPr>
                <w:rFonts w:ascii="Arial" w:hAnsi="Arial" w:cs="Arial"/>
                <w:sz w:val="20"/>
                <w:szCs w:val="20"/>
              </w:rPr>
              <w:t>Appointed on 28/06/2019</w:t>
            </w:r>
          </w:p>
        </w:tc>
        <w:tc>
          <w:tcPr>
            <w:tcW w:w="1306" w:type="dxa"/>
            <w:tcBorders>
              <w:top w:val="single" w:sz="4" w:space="0" w:color="auto"/>
              <w:left w:val="single" w:sz="4" w:space="0" w:color="auto"/>
              <w:bottom w:val="single" w:sz="4" w:space="0" w:color="auto"/>
              <w:right w:val="single" w:sz="4" w:space="0" w:color="auto"/>
            </w:tcBorders>
            <w:vAlign w:val="center"/>
          </w:tcPr>
          <w:p w14:paraId="57665B98" w14:textId="77777777" w:rsidR="00211241" w:rsidRPr="00C13197" w:rsidRDefault="00211241" w:rsidP="004F698A">
            <w:pPr>
              <w:spacing w:after="160" w:line="256" w:lineRule="auto"/>
              <w:jc w:val="both"/>
              <w:rPr>
                <w:rFonts w:ascii="Arial" w:hAnsi="Arial" w:cs="Arial"/>
                <w:sz w:val="20"/>
                <w:szCs w:val="20"/>
              </w:rPr>
            </w:pPr>
            <w:r>
              <w:rPr>
                <w:rFonts w:ascii="Arial" w:hAnsi="Arial" w:cs="Arial"/>
                <w:sz w:val="20"/>
                <w:szCs w:val="20"/>
              </w:rPr>
              <w:t>4</w:t>
            </w:r>
          </w:p>
        </w:tc>
        <w:tc>
          <w:tcPr>
            <w:tcW w:w="855" w:type="dxa"/>
            <w:tcBorders>
              <w:top w:val="single" w:sz="4" w:space="0" w:color="auto"/>
              <w:left w:val="single" w:sz="4" w:space="0" w:color="auto"/>
              <w:bottom w:val="single" w:sz="4" w:space="0" w:color="auto"/>
              <w:right w:val="single" w:sz="4" w:space="0" w:color="auto"/>
            </w:tcBorders>
          </w:tcPr>
          <w:p w14:paraId="0CD4B9E0" w14:textId="77777777" w:rsidR="00211241" w:rsidRDefault="00211241" w:rsidP="004F698A">
            <w:pPr>
              <w:jc w:val="both"/>
            </w:pPr>
            <w:r w:rsidRPr="008D5581">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57EB902E" w14:textId="77777777" w:rsidR="00211241" w:rsidRPr="00C13197" w:rsidRDefault="00211241" w:rsidP="004F698A">
            <w:pPr>
              <w:tabs>
                <w:tab w:val="num" w:pos="720"/>
              </w:tabs>
              <w:spacing w:after="160" w:line="256" w:lineRule="auto"/>
              <w:jc w:val="both"/>
              <w:rPr>
                <w:rFonts w:ascii="Arial" w:hAnsi="Arial" w:cs="Arial"/>
                <w:sz w:val="20"/>
                <w:szCs w:val="20"/>
              </w:rPr>
            </w:pPr>
          </w:p>
        </w:tc>
      </w:tr>
    </w:tbl>
    <w:p w14:paraId="404A6E75" w14:textId="77777777" w:rsidR="00C13197" w:rsidRPr="00C13197" w:rsidRDefault="00C13197" w:rsidP="004F698A">
      <w:pPr>
        <w:shd w:val="clear" w:color="auto" w:fill="FFFFFF"/>
        <w:spacing w:before="120" w:after="120" w:line="360" w:lineRule="auto"/>
        <w:contextualSpacing/>
        <w:jc w:val="both"/>
        <w:rPr>
          <w:rFonts w:ascii="Arial" w:hAnsi="Arial" w:cs="Arial"/>
          <w:sz w:val="20"/>
          <w:szCs w:val="20"/>
        </w:rPr>
      </w:pPr>
      <w:r w:rsidRPr="00C13197">
        <w:rPr>
          <w:rFonts w:ascii="Arial" w:hAnsi="Arial" w:cs="Arial"/>
          <w:sz w:val="20"/>
          <w:szCs w:val="20"/>
          <w:lang w:val="vi-VN"/>
        </w:rPr>
        <w:t xml:space="preserve">2. The supervision by Board of Directors over Board of Managers of the </w:t>
      </w:r>
      <w:r w:rsidRPr="00C13197">
        <w:rPr>
          <w:rFonts w:ascii="Arial" w:hAnsi="Arial" w:cs="Arial"/>
          <w:sz w:val="20"/>
          <w:szCs w:val="20"/>
        </w:rPr>
        <w:t>Company</w:t>
      </w:r>
    </w:p>
    <w:p w14:paraId="027C494A" w14:textId="77777777" w:rsidR="00C13197" w:rsidRPr="00C13197" w:rsidRDefault="00C13197" w:rsidP="004F698A">
      <w:pPr>
        <w:shd w:val="clear" w:color="auto" w:fill="FFFFFF"/>
        <w:spacing w:before="120" w:after="120" w:line="360" w:lineRule="auto"/>
        <w:contextualSpacing/>
        <w:jc w:val="both"/>
        <w:rPr>
          <w:rFonts w:ascii="Arial" w:hAnsi="Arial" w:cs="Arial"/>
          <w:sz w:val="20"/>
          <w:szCs w:val="20"/>
        </w:rPr>
      </w:pPr>
      <w:r w:rsidRPr="00C13197">
        <w:rPr>
          <w:rFonts w:ascii="Arial" w:hAnsi="Arial" w:cs="Arial"/>
          <w:sz w:val="20"/>
          <w:szCs w:val="20"/>
          <w:lang w:val="vi-VN"/>
        </w:rPr>
        <w:t xml:space="preserve">3. Activities of sub-committees of Board of Directors of the </w:t>
      </w:r>
      <w:r w:rsidRPr="00C13197">
        <w:rPr>
          <w:rFonts w:ascii="Arial" w:hAnsi="Arial" w:cs="Arial"/>
          <w:sz w:val="20"/>
          <w:szCs w:val="20"/>
        </w:rPr>
        <w:t>Company</w:t>
      </w:r>
    </w:p>
    <w:p w14:paraId="75144AA3" w14:textId="77777777" w:rsidR="00C13197" w:rsidRPr="00C13197" w:rsidRDefault="00C13197" w:rsidP="004F698A">
      <w:pPr>
        <w:shd w:val="clear" w:color="auto" w:fill="FFFFFF"/>
        <w:spacing w:before="120" w:after="120" w:line="360" w:lineRule="auto"/>
        <w:contextualSpacing/>
        <w:jc w:val="both"/>
        <w:rPr>
          <w:rFonts w:ascii="Arial" w:hAnsi="Arial" w:cs="Arial"/>
          <w:sz w:val="20"/>
          <w:szCs w:val="20"/>
        </w:rPr>
      </w:pPr>
      <w:r w:rsidRPr="00C13197">
        <w:rPr>
          <w:rFonts w:ascii="Arial" w:hAnsi="Arial" w:cs="Arial"/>
          <w:sz w:val="20"/>
          <w:szCs w:val="20"/>
          <w:lang w:val="vi-VN"/>
        </w:rPr>
        <w:t xml:space="preserve">4. Resolutions and decisions of Board of Directors of the </w:t>
      </w:r>
      <w:r w:rsidRPr="00C13197">
        <w:rPr>
          <w:rFonts w:ascii="Arial" w:hAnsi="Arial" w:cs="Arial"/>
          <w:sz w:val="20"/>
          <w:szCs w:val="20"/>
        </w:rPr>
        <w:t>Company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5812"/>
      </w:tblGrid>
      <w:tr w:rsidR="00C13197" w:rsidRPr="00C13197" w14:paraId="1B52B453" w14:textId="77777777" w:rsidTr="00C13197">
        <w:tc>
          <w:tcPr>
            <w:tcW w:w="675" w:type="dxa"/>
            <w:tcBorders>
              <w:top w:val="single" w:sz="4" w:space="0" w:color="auto"/>
              <w:left w:val="single" w:sz="4" w:space="0" w:color="auto"/>
              <w:bottom w:val="single" w:sz="4" w:space="0" w:color="auto"/>
              <w:right w:val="single" w:sz="4" w:space="0" w:color="auto"/>
            </w:tcBorders>
            <w:hideMark/>
          </w:tcPr>
          <w:p w14:paraId="2680363F"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No.</w:t>
            </w:r>
          </w:p>
        </w:tc>
        <w:tc>
          <w:tcPr>
            <w:tcW w:w="2694" w:type="dxa"/>
            <w:tcBorders>
              <w:top w:val="single" w:sz="4" w:space="0" w:color="auto"/>
              <w:left w:val="single" w:sz="4" w:space="0" w:color="auto"/>
              <w:bottom w:val="single" w:sz="4" w:space="0" w:color="auto"/>
              <w:right w:val="single" w:sz="4" w:space="0" w:color="auto"/>
            </w:tcBorders>
            <w:hideMark/>
          </w:tcPr>
          <w:p w14:paraId="1FADD000"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Resolution/ Decision No.</w:t>
            </w:r>
          </w:p>
        </w:tc>
        <w:tc>
          <w:tcPr>
            <w:tcW w:w="1417" w:type="dxa"/>
            <w:tcBorders>
              <w:top w:val="single" w:sz="4" w:space="0" w:color="auto"/>
              <w:left w:val="single" w:sz="4" w:space="0" w:color="auto"/>
              <w:bottom w:val="single" w:sz="4" w:space="0" w:color="auto"/>
              <w:right w:val="single" w:sz="4" w:space="0" w:color="auto"/>
            </w:tcBorders>
            <w:hideMark/>
          </w:tcPr>
          <w:p w14:paraId="6A1163EB"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Date</w:t>
            </w:r>
          </w:p>
        </w:tc>
        <w:tc>
          <w:tcPr>
            <w:tcW w:w="5812" w:type="dxa"/>
            <w:tcBorders>
              <w:top w:val="single" w:sz="4" w:space="0" w:color="auto"/>
              <w:left w:val="single" w:sz="4" w:space="0" w:color="auto"/>
              <w:bottom w:val="single" w:sz="4" w:space="0" w:color="auto"/>
              <w:right w:val="single" w:sz="4" w:space="0" w:color="auto"/>
            </w:tcBorders>
            <w:hideMark/>
          </w:tcPr>
          <w:p w14:paraId="383318FF" w14:textId="77777777" w:rsidR="00C13197" w:rsidRPr="00C13197" w:rsidRDefault="00C13197" w:rsidP="004F698A">
            <w:pPr>
              <w:spacing w:before="120" w:after="120" w:line="360" w:lineRule="auto"/>
              <w:contextualSpacing/>
              <w:jc w:val="both"/>
              <w:rPr>
                <w:rFonts w:ascii="Arial" w:eastAsia="Times New Roman" w:hAnsi="Arial" w:cs="Arial"/>
                <w:b/>
                <w:bCs/>
                <w:sz w:val="20"/>
                <w:szCs w:val="20"/>
              </w:rPr>
            </w:pPr>
            <w:r w:rsidRPr="00C13197">
              <w:rPr>
                <w:rFonts w:ascii="Arial" w:eastAsia="Times New Roman" w:hAnsi="Arial" w:cs="Arial"/>
                <w:b/>
                <w:bCs/>
                <w:sz w:val="20"/>
                <w:szCs w:val="20"/>
              </w:rPr>
              <w:t>Content</w:t>
            </w:r>
          </w:p>
        </w:tc>
      </w:tr>
      <w:tr w:rsidR="003104E5" w:rsidRPr="00C13197" w14:paraId="12A63C82" w14:textId="77777777" w:rsidTr="003104E5">
        <w:trPr>
          <w:trHeight w:val="97"/>
        </w:trPr>
        <w:tc>
          <w:tcPr>
            <w:tcW w:w="675" w:type="dxa"/>
            <w:tcBorders>
              <w:top w:val="single" w:sz="4" w:space="0" w:color="auto"/>
              <w:left w:val="single" w:sz="4" w:space="0" w:color="auto"/>
              <w:bottom w:val="single" w:sz="4" w:space="0" w:color="auto"/>
              <w:right w:val="single" w:sz="4" w:space="0" w:color="auto"/>
            </w:tcBorders>
          </w:tcPr>
          <w:p w14:paraId="4EDC84C8"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w:t>
            </w:r>
          </w:p>
        </w:tc>
        <w:tc>
          <w:tcPr>
            <w:tcW w:w="2694" w:type="dxa"/>
            <w:tcBorders>
              <w:top w:val="single" w:sz="4" w:space="0" w:color="auto"/>
              <w:left w:val="single" w:sz="4" w:space="0" w:color="auto"/>
              <w:bottom w:val="single" w:sz="4" w:space="0" w:color="auto"/>
              <w:right w:val="single" w:sz="4" w:space="0" w:color="auto"/>
            </w:tcBorders>
          </w:tcPr>
          <w:p w14:paraId="7CDEC212"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01/NQ-HDQT</w:t>
            </w:r>
          </w:p>
        </w:tc>
        <w:tc>
          <w:tcPr>
            <w:tcW w:w="1417" w:type="dxa"/>
            <w:tcBorders>
              <w:top w:val="single" w:sz="4" w:space="0" w:color="auto"/>
              <w:left w:val="single" w:sz="4" w:space="0" w:color="auto"/>
              <w:bottom w:val="single" w:sz="4" w:space="0" w:color="auto"/>
              <w:right w:val="single" w:sz="4" w:space="0" w:color="auto"/>
            </w:tcBorders>
          </w:tcPr>
          <w:p w14:paraId="08C82F71"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12/01/2019</w:t>
            </w:r>
          </w:p>
        </w:tc>
        <w:tc>
          <w:tcPr>
            <w:tcW w:w="5812" w:type="dxa"/>
            <w:tcBorders>
              <w:top w:val="single" w:sz="4" w:space="0" w:color="auto"/>
              <w:left w:val="single" w:sz="4" w:space="0" w:color="auto"/>
              <w:bottom w:val="single" w:sz="4" w:space="0" w:color="auto"/>
              <w:right w:val="single" w:sz="4" w:space="0" w:color="auto"/>
            </w:tcBorders>
          </w:tcPr>
          <w:p w14:paraId="02D0C21E" w14:textId="77777777" w:rsidR="003104E5"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Review the operating result in 2019</w:t>
            </w:r>
          </w:p>
          <w:p w14:paraId="1DB3B7FE"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Perform essential missions in QI.2020</w:t>
            </w:r>
          </w:p>
        </w:tc>
      </w:tr>
      <w:tr w:rsidR="003104E5" w:rsidRPr="00C13197" w14:paraId="10FEE0A4" w14:textId="77777777" w:rsidTr="003104E5">
        <w:trPr>
          <w:trHeight w:val="96"/>
        </w:trPr>
        <w:tc>
          <w:tcPr>
            <w:tcW w:w="675" w:type="dxa"/>
            <w:tcBorders>
              <w:top w:val="single" w:sz="4" w:space="0" w:color="auto"/>
              <w:left w:val="single" w:sz="4" w:space="0" w:color="auto"/>
              <w:bottom w:val="single" w:sz="4" w:space="0" w:color="auto"/>
              <w:right w:val="single" w:sz="4" w:space="0" w:color="auto"/>
            </w:tcBorders>
          </w:tcPr>
          <w:p w14:paraId="0E6BF84F"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w:t>
            </w:r>
          </w:p>
        </w:tc>
        <w:tc>
          <w:tcPr>
            <w:tcW w:w="2694" w:type="dxa"/>
            <w:tcBorders>
              <w:top w:val="single" w:sz="4" w:space="0" w:color="auto"/>
              <w:left w:val="single" w:sz="4" w:space="0" w:color="auto"/>
              <w:bottom w:val="single" w:sz="4" w:space="0" w:color="auto"/>
              <w:right w:val="single" w:sz="4" w:space="0" w:color="auto"/>
            </w:tcBorders>
          </w:tcPr>
          <w:p w14:paraId="5F21A133" w14:textId="77777777" w:rsidR="003104E5" w:rsidRPr="00E35C35" w:rsidRDefault="003104E5" w:rsidP="004F698A">
            <w:pPr>
              <w:jc w:val="both"/>
              <w:rPr>
                <w:rFonts w:ascii="Arial" w:eastAsia="Times New Roman" w:hAnsi="Arial" w:cs="Arial"/>
                <w:bCs/>
                <w:sz w:val="20"/>
                <w:szCs w:val="20"/>
              </w:rPr>
            </w:pPr>
            <w:r>
              <w:rPr>
                <w:rFonts w:ascii="Arial" w:eastAsia="Times New Roman" w:hAnsi="Arial" w:cs="Arial"/>
                <w:bCs/>
                <w:sz w:val="20"/>
                <w:szCs w:val="20"/>
              </w:rPr>
              <w:t>02/NQ-HDQT</w:t>
            </w:r>
          </w:p>
        </w:tc>
        <w:tc>
          <w:tcPr>
            <w:tcW w:w="1417" w:type="dxa"/>
            <w:tcBorders>
              <w:top w:val="single" w:sz="4" w:space="0" w:color="auto"/>
              <w:left w:val="single" w:sz="4" w:space="0" w:color="auto"/>
              <w:bottom w:val="single" w:sz="4" w:space="0" w:color="auto"/>
              <w:right w:val="single" w:sz="4" w:space="0" w:color="auto"/>
            </w:tcBorders>
          </w:tcPr>
          <w:p w14:paraId="28320BB4"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20/03/2020</w:t>
            </w:r>
          </w:p>
        </w:tc>
        <w:tc>
          <w:tcPr>
            <w:tcW w:w="5812" w:type="dxa"/>
            <w:tcBorders>
              <w:top w:val="single" w:sz="4" w:space="0" w:color="auto"/>
              <w:left w:val="single" w:sz="4" w:space="0" w:color="auto"/>
              <w:bottom w:val="single" w:sz="4" w:space="0" w:color="auto"/>
              <w:right w:val="single" w:sz="4" w:space="0" w:color="auto"/>
            </w:tcBorders>
          </w:tcPr>
          <w:p w14:paraId="22F7BAA1" w14:textId="77777777" w:rsidR="003104E5" w:rsidRDefault="003104E5" w:rsidP="004F698A">
            <w:pPr>
              <w:spacing w:before="120" w:after="120" w:line="360" w:lineRule="auto"/>
              <w:contextualSpacing/>
              <w:jc w:val="both"/>
              <w:rPr>
                <w:rFonts w:ascii="Arial" w:eastAsia="Times New Roman" w:hAnsi="Arial" w:cs="Arial"/>
                <w:bCs/>
                <w:sz w:val="20"/>
                <w:szCs w:val="20"/>
              </w:rPr>
            </w:pPr>
            <w:r w:rsidRPr="003104E5">
              <w:rPr>
                <w:rFonts w:ascii="Arial" w:eastAsia="Times New Roman" w:hAnsi="Arial" w:cs="Arial"/>
                <w:bCs/>
                <w:sz w:val="20"/>
                <w:szCs w:val="20"/>
              </w:rPr>
              <w:t xml:space="preserve">Summarize </w:t>
            </w:r>
            <w:r>
              <w:rPr>
                <w:rFonts w:ascii="Arial" w:eastAsia="Times New Roman" w:hAnsi="Arial" w:cs="Arial"/>
                <w:bCs/>
                <w:sz w:val="20"/>
                <w:szCs w:val="20"/>
              </w:rPr>
              <w:t>operating result in 2019 and review the result</w:t>
            </w:r>
          </w:p>
          <w:p w14:paraId="14BF7BD9"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Approve the operating plan  for 2020 and </w:t>
            </w:r>
            <w:r w:rsidRPr="003104E5">
              <w:rPr>
                <w:rFonts w:ascii="Arial" w:eastAsia="Times New Roman" w:hAnsi="Arial" w:cs="Arial"/>
                <w:bCs/>
                <w:sz w:val="20"/>
                <w:szCs w:val="20"/>
              </w:rPr>
              <w:t>discuss</w:t>
            </w:r>
            <w:r>
              <w:rPr>
                <w:rFonts w:ascii="Arial" w:eastAsia="Times New Roman" w:hAnsi="Arial" w:cs="Arial"/>
                <w:bCs/>
                <w:sz w:val="20"/>
                <w:szCs w:val="20"/>
              </w:rPr>
              <w:t xml:space="preserve"> to find methods to achieve the targets</w:t>
            </w:r>
          </w:p>
        </w:tc>
      </w:tr>
      <w:tr w:rsidR="003104E5" w:rsidRPr="00C13197" w14:paraId="665ADA77" w14:textId="77777777" w:rsidTr="003104E5">
        <w:trPr>
          <w:trHeight w:val="96"/>
        </w:trPr>
        <w:tc>
          <w:tcPr>
            <w:tcW w:w="675" w:type="dxa"/>
            <w:tcBorders>
              <w:top w:val="single" w:sz="4" w:space="0" w:color="auto"/>
              <w:left w:val="single" w:sz="4" w:space="0" w:color="auto"/>
              <w:bottom w:val="single" w:sz="4" w:space="0" w:color="auto"/>
              <w:right w:val="single" w:sz="4" w:space="0" w:color="auto"/>
            </w:tcBorders>
          </w:tcPr>
          <w:p w14:paraId="1CFCBEE2"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2733ACA2" w14:textId="77777777" w:rsidR="003104E5" w:rsidRPr="00E35C35" w:rsidRDefault="003104E5" w:rsidP="004F698A">
            <w:pPr>
              <w:jc w:val="both"/>
              <w:rPr>
                <w:rFonts w:ascii="Arial" w:eastAsia="Times New Roman" w:hAnsi="Arial" w:cs="Arial"/>
                <w:bCs/>
                <w:sz w:val="20"/>
                <w:szCs w:val="20"/>
              </w:rPr>
            </w:pPr>
            <w:r>
              <w:rPr>
                <w:rFonts w:ascii="Arial" w:eastAsia="Times New Roman" w:hAnsi="Arial" w:cs="Arial"/>
                <w:bCs/>
                <w:sz w:val="20"/>
                <w:szCs w:val="20"/>
              </w:rPr>
              <w:t>03/NQ-HDQT</w:t>
            </w:r>
          </w:p>
        </w:tc>
        <w:tc>
          <w:tcPr>
            <w:tcW w:w="1417" w:type="dxa"/>
            <w:tcBorders>
              <w:top w:val="single" w:sz="4" w:space="0" w:color="auto"/>
              <w:left w:val="single" w:sz="4" w:space="0" w:color="auto"/>
              <w:bottom w:val="single" w:sz="4" w:space="0" w:color="auto"/>
              <w:right w:val="single" w:sz="4" w:space="0" w:color="auto"/>
            </w:tcBorders>
          </w:tcPr>
          <w:p w14:paraId="0472961A"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29/05/2020</w:t>
            </w:r>
          </w:p>
        </w:tc>
        <w:tc>
          <w:tcPr>
            <w:tcW w:w="5812" w:type="dxa"/>
            <w:tcBorders>
              <w:top w:val="single" w:sz="4" w:space="0" w:color="auto"/>
              <w:left w:val="single" w:sz="4" w:space="0" w:color="auto"/>
              <w:bottom w:val="single" w:sz="4" w:space="0" w:color="auto"/>
              <w:right w:val="single" w:sz="4" w:space="0" w:color="auto"/>
            </w:tcBorders>
          </w:tcPr>
          <w:p w14:paraId="3AF50F5B"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Approve contents and the date for the Annual General Meeting of Shareholders 2020 </w:t>
            </w:r>
          </w:p>
        </w:tc>
      </w:tr>
      <w:tr w:rsidR="003104E5" w:rsidRPr="00C13197" w14:paraId="79CE35B0" w14:textId="77777777" w:rsidTr="003104E5">
        <w:trPr>
          <w:trHeight w:val="96"/>
        </w:trPr>
        <w:tc>
          <w:tcPr>
            <w:tcW w:w="675" w:type="dxa"/>
            <w:tcBorders>
              <w:top w:val="single" w:sz="4" w:space="0" w:color="auto"/>
              <w:left w:val="single" w:sz="4" w:space="0" w:color="auto"/>
              <w:bottom w:val="single" w:sz="4" w:space="0" w:color="auto"/>
              <w:right w:val="single" w:sz="4" w:space="0" w:color="auto"/>
            </w:tcBorders>
          </w:tcPr>
          <w:p w14:paraId="467C0137"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4</w:t>
            </w:r>
          </w:p>
        </w:tc>
        <w:tc>
          <w:tcPr>
            <w:tcW w:w="2694" w:type="dxa"/>
            <w:tcBorders>
              <w:top w:val="single" w:sz="4" w:space="0" w:color="auto"/>
              <w:left w:val="single" w:sz="4" w:space="0" w:color="auto"/>
              <w:bottom w:val="single" w:sz="4" w:space="0" w:color="auto"/>
              <w:right w:val="single" w:sz="4" w:space="0" w:color="auto"/>
            </w:tcBorders>
          </w:tcPr>
          <w:p w14:paraId="1E4769BC" w14:textId="77777777" w:rsidR="003104E5" w:rsidRPr="00E35C35" w:rsidRDefault="003104E5" w:rsidP="004F698A">
            <w:pPr>
              <w:jc w:val="both"/>
              <w:rPr>
                <w:rFonts w:ascii="Arial" w:eastAsia="Times New Roman" w:hAnsi="Arial" w:cs="Arial"/>
                <w:bCs/>
                <w:sz w:val="20"/>
                <w:szCs w:val="20"/>
              </w:rPr>
            </w:pPr>
            <w:r>
              <w:rPr>
                <w:rFonts w:ascii="Arial" w:eastAsia="Times New Roman" w:hAnsi="Arial" w:cs="Arial"/>
                <w:bCs/>
                <w:sz w:val="20"/>
                <w:szCs w:val="20"/>
              </w:rPr>
              <w:t>04/NQ-HDQT</w:t>
            </w:r>
          </w:p>
        </w:tc>
        <w:tc>
          <w:tcPr>
            <w:tcW w:w="1417" w:type="dxa"/>
            <w:tcBorders>
              <w:top w:val="single" w:sz="4" w:space="0" w:color="auto"/>
              <w:left w:val="single" w:sz="4" w:space="0" w:color="auto"/>
              <w:bottom w:val="single" w:sz="4" w:space="0" w:color="auto"/>
              <w:right w:val="single" w:sz="4" w:space="0" w:color="auto"/>
            </w:tcBorders>
          </w:tcPr>
          <w:p w14:paraId="34B0011A"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01/07/2020</w:t>
            </w:r>
          </w:p>
        </w:tc>
        <w:tc>
          <w:tcPr>
            <w:tcW w:w="5812" w:type="dxa"/>
            <w:tcBorders>
              <w:top w:val="single" w:sz="4" w:space="0" w:color="auto"/>
              <w:left w:val="single" w:sz="4" w:space="0" w:color="auto"/>
              <w:bottom w:val="single" w:sz="4" w:space="0" w:color="auto"/>
              <w:right w:val="single" w:sz="4" w:space="0" w:color="auto"/>
            </w:tcBorders>
          </w:tcPr>
          <w:p w14:paraId="5F2717F0" w14:textId="77777777" w:rsidR="003104E5" w:rsidRPr="00C13197" w:rsidRDefault="003104E5" w:rsidP="004F698A">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Perform the Annual General Mandate 2020 </w:t>
            </w:r>
          </w:p>
        </w:tc>
      </w:tr>
    </w:tbl>
    <w:p w14:paraId="76EEA987" w14:textId="77777777" w:rsidR="00C13197" w:rsidRPr="00C13197" w:rsidRDefault="00C13197" w:rsidP="004F698A">
      <w:pPr>
        <w:tabs>
          <w:tab w:val="num" w:pos="720"/>
        </w:tabs>
        <w:jc w:val="both"/>
        <w:rPr>
          <w:rFonts w:ascii="Arial" w:hAnsi="Arial" w:cs="Arial"/>
          <w:b/>
          <w:sz w:val="20"/>
          <w:szCs w:val="20"/>
        </w:rPr>
      </w:pPr>
    </w:p>
    <w:p w14:paraId="3CEAA557" w14:textId="77777777" w:rsidR="00C13197" w:rsidRPr="00C13197" w:rsidRDefault="00C13197" w:rsidP="004F698A">
      <w:pPr>
        <w:tabs>
          <w:tab w:val="num" w:pos="720"/>
        </w:tabs>
        <w:jc w:val="both"/>
        <w:rPr>
          <w:rFonts w:ascii="Arial" w:hAnsi="Arial" w:cs="Arial"/>
          <w:b/>
          <w:sz w:val="20"/>
          <w:szCs w:val="20"/>
        </w:rPr>
      </w:pPr>
      <w:r w:rsidRPr="00C13197">
        <w:rPr>
          <w:rFonts w:ascii="Arial" w:hAnsi="Arial" w:cs="Arial"/>
          <w:b/>
          <w:sz w:val="20"/>
          <w:szCs w:val="20"/>
        </w:rPr>
        <w:t>III.</w:t>
      </w:r>
      <w:r w:rsidRPr="00C13197">
        <w:rPr>
          <w:rFonts w:ascii="Arial" w:hAnsi="Arial" w:cs="Arial"/>
          <w:b/>
          <w:sz w:val="20"/>
          <w:szCs w:val="20"/>
        </w:rPr>
        <w:tab/>
        <w:t xml:space="preserve">Board of Supervisors (BOS) </w:t>
      </w:r>
    </w:p>
    <w:p w14:paraId="10D5D9D8" w14:textId="77777777" w:rsidR="00C13197" w:rsidRPr="00C13197" w:rsidRDefault="00C13197" w:rsidP="004F698A">
      <w:pPr>
        <w:numPr>
          <w:ilvl w:val="0"/>
          <w:numId w:val="3"/>
        </w:numPr>
        <w:spacing w:line="360" w:lineRule="auto"/>
        <w:jc w:val="both"/>
        <w:rPr>
          <w:rFonts w:ascii="Arial" w:hAnsi="Arial" w:cs="Arial"/>
          <w:sz w:val="20"/>
          <w:szCs w:val="20"/>
        </w:rPr>
      </w:pPr>
      <w:r w:rsidRPr="00C13197">
        <w:rPr>
          <w:rFonts w:ascii="Arial" w:hAnsi="Arial" w:cs="Arial"/>
          <w:sz w:val="20"/>
          <w:szCs w:val="20"/>
        </w:rPr>
        <w:t xml:space="preserve">General Information of Supervisory Board (BOS)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011"/>
        <w:gridCol w:w="1661"/>
        <w:gridCol w:w="1393"/>
        <w:gridCol w:w="1392"/>
        <w:gridCol w:w="1252"/>
        <w:gridCol w:w="1346"/>
      </w:tblGrid>
      <w:tr w:rsidR="00C13197" w:rsidRPr="00C13197" w14:paraId="3BEE7478" w14:textId="77777777" w:rsidTr="00C13197">
        <w:tc>
          <w:tcPr>
            <w:tcW w:w="521" w:type="dxa"/>
            <w:tcBorders>
              <w:top w:val="single" w:sz="4" w:space="0" w:color="auto"/>
              <w:left w:val="single" w:sz="4" w:space="0" w:color="auto"/>
              <w:bottom w:val="single" w:sz="4" w:space="0" w:color="auto"/>
              <w:right w:val="single" w:sz="4" w:space="0" w:color="auto"/>
            </w:tcBorders>
            <w:hideMark/>
          </w:tcPr>
          <w:p w14:paraId="7712E1C5" w14:textId="77777777" w:rsidR="00C13197" w:rsidRPr="00C13197" w:rsidRDefault="00C13197" w:rsidP="004F698A">
            <w:pPr>
              <w:spacing w:after="160" w:line="256" w:lineRule="auto"/>
              <w:jc w:val="both"/>
              <w:rPr>
                <w:rFonts w:ascii="Arial" w:hAnsi="Arial" w:cs="Arial"/>
                <w:b/>
                <w:sz w:val="20"/>
                <w:szCs w:val="20"/>
              </w:rPr>
            </w:pPr>
            <w:r w:rsidRPr="00C13197">
              <w:rPr>
                <w:rFonts w:ascii="Arial" w:hAnsi="Arial" w:cs="Arial"/>
                <w:b/>
                <w:sz w:val="20"/>
                <w:szCs w:val="20"/>
              </w:rPr>
              <w:t>No</w:t>
            </w:r>
          </w:p>
        </w:tc>
        <w:tc>
          <w:tcPr>
            <w:tcW w:w="2011" w:type="dxa"/>
            <w:tcBorders>
              <w:top w:val="single" w:sz="4" w:space="0" w:color="auto"/>
              <w:left w:val="single" w:sz="4" w:space="0" w:color="auto"/>
              <w:bottom w:val="single" w:sz="4" w:space="0" w:color="auto"/>
              <w:right w:val="single" w:sz="4" w:space="0" w:color="auto"/>
            </w:tcBorders>
            <w:hideMark/>
          </w:tcPr>
          <w:p w14:paraId="2A6C4C83" w14:textId="77777777" w:rsidR="00C13197" w:rsidRPr="00C13197" w:rsidRDefault="00C13197" w:rsidP="004F698A">
            <w:pPr>
              <w:spacing w:after="160" w:line="256" w:lineRule="auto"/>
              <w:jc w:val="both"/>
              <w:rPr>
                <w:rFonts w:ascii="Arial" w:hAnsi="Arial" w:cs="Arial"/>
                <w:b/>
                <w:sz w:val="20"/>
                <w:szCs w:val="20"/>
              </w:rPr>
            </w:pPr>
            <w:r w:rsidRPr="00C13197">
              <w:rPr>
                <w:rFonts w:ascii="Arial" w:hAnsi="Arial" w:cs="Arial"/>
                <w:b/>
                <w:sz w:val="20"/>
                <w:szCs w:val="20"/>
              </w:rPr>
              <w:t>Members of BOS</w:t>
            </w:r>
          </w:p>
        </w:tc>
        <w:tc>
          <w:tcPr>
            <w:tcW w:w="1661" w:type="dxa"/>
            <w:tcBorders>
              <w:top w:val="single" w:sz="4" w:space="0" w:color="auto"/>
              <w:left w:val="single" w:sz="4" w:space="0" w:color="auto"/>
              <w:bottom w:val="single" w:sz="4" w:space="0" w:color="auto"/>
              <w:right w:val="single" w:sz="4" w:space="0" w:color="auto"/>
            </w:tcBorders>
            <w:hideMark/>
          </w:tcPr>
          <w:p w14:paraId="17C00081" w14:textId="77777777" w:rsidR="00C13197" w:rsidRPr="00C13197" w:rsidRDefault="00C13197" w:rsidP="004F698A">
            <w:pPr>
              <w:spacing w:after="160" w:line="256" w:lineRule="auto"/>
              <w:jc w:val="both"/>
              <w:rPr>
                <w:rFonts w:ascii="Arial" w:hAnsi="Arial" w:cs="Arial"/>
                <w:b/>
                <w:sz w:val="20"/>
                <w:szCs w:val="20"/>
              </w:rPr>
            </w:pPr>
            <w:r w:rsidRPr="00C13197">
              <w:rPr>
                <w:rFonts w:ascii="Arial" w:hAnsi="Arial" w:cs="Arial"/>
                <w:b/>
                <w:sz w:val="20"/>
                <w:szCs w:val="20"/>
              </w:rPr>
              <w:t>Tittle</w:t>
            </w:r>
          </w:p>
        </w:tc>
        <w:tc>
          <w:tcPr>
            <w:tcW w:w="1393" w:type="dxa"/>
            <w:tcBorders>
              <w:top w:val="single" w:sz="4" w:space="0" w:color="auto"/>
              <w:left w:val="single" w:sz="4" w:space="0" w:color="auto"/>
              <w:bottom w:val="single" w:sz="4" w:space="0" w:color="auto"/>
              <w:right w:val="single" w:sz="4" w:space="0" w:color="auto"/>
            </w:tcBorders>
            <w:hideMark/>
          </w:tcPr>
          <w:p w14:paraId="3BE01035"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The beginning of date of being BOS</w:t>
            </w:r>
          </w:p>
        </w:tc>
        <w:tc>
          <w:tcPr>
            <w:tcW w:w="1392" w:type="dxa"/>
            <w:tcBorders>
              <w:top w:val="single" w:sz="4" w:space="0" w:color="auto"/>
              <w:left w:val="single" w:sz="4" w:space="0" w:color="auto"/>
              <w:bottom w:val="single" w:sz="4" w:space="0" w:color="auto"/>
              <w:right w:val="single" w:sz="4" w:space="0" w:color="auto"/>
            </w:tcBorders>
            <w:hideMark/>
          </w:tcPr>
          <w:p w14:paraId="1DDA95B3"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Attendance</w:t>
            </w:r>
          </w:p>
        </w:tc>
        <w:tc>
          <w:tcPr>
            <w:tcW w:w="1252" w:type="dxa"/>
            <w:tcBorders>
              <w:top w:val="single" w:sz="4" w:space="0" w:color="auto"/>
              <w:left w:val="single" w:sz="4" w:space="0" w:color="auto"/>
              <w:bottom w:val="single" w:sz="4" w:space="0" w:color="auto"/>
              <w:right w:val="single" w:sz="4" w:space="0" w:color="auto"/>
            </w:tcBorders>
            <w:hideMark/>
          </w:tcPr>
          <w:p w14:paraId="65ADC2B3"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Rate</w:t>
            </w:r>
          </w:p>
        </w:tc>
        <w:tc>
          <w:tcPr>
            <w:tcW w:w="1346" w:type="dxa"/>
            <w:tcBorders>
              <w:top w:val="single" w:sz="4" w:space="0" w:color="auto"/>
              <w:left w:val="single" w:sz="4" w:space="0" w:color="auto"/>
              <w:bottom w:val="single" w:sz="4" w:space="0" w:color="auto"/>
              <w:right w:val="single" w:sz="4" w:space="0" w:color="auto"/>
            </w:tcBorders>
            <w:hideMark/>
          </w:tcPr>
          <w:p w14:paraId="56134297" w14:textId="77777777" w:rsidR="00C13197" w:rsidRPr="00C13197" w:rsidRDefault="00C13197" w:rsidP="004F698A">
            <w:pPr>
              <w:tabs>
                <w:tab w:val="num" w:pos="720"/>
              </w:tabs>
              <w:spacing w:after="160" w:line="256" w:lineRule="auto"/>
              <w:jc w:val="both"/>
              <w:rPr>
                <w:rFonts w:ascii="Arial" w:hAnsi="Arial" w:cs="Arial"/>
                <w:b/>
                <w:sz w:val="20"/>
                <w:szCs w:val="20"/>
              </w:rPr>
            </w:pPr>
            <w:r w:rsidRPr="00C13197">
              <w:rPr>
                <w:rFonts w:ascii="Arial" w:hAnsi="Arial" w:cs="Arial"/>
                <w:b/>
                <w:sz w:val="20"/>
                <w:szCs w:val="20"/>
              </w:rPr>
              <w:t>Reasons for not attending</w:t>
            </w:r>
          </w:p>
        </w:tc>
      </w:tr>
      <w:tr w:rsidR="009D7881" w:rsidRPr="00C13197" w14:paraId="2843A6FA" w14:textId="77777777" w:rsidTr="00C13197">
        <w:tc>
          <w:tcPr>
            <w:tcW w:w="521" w:type="dxa"/>
            <w:tcBorders>
              <w:top w:val="single" w:sz="4" w:space="0" w:color="auto"/>
              <w:left w:val="single" w:sz="4" w:space="0" w:color="auto"/>
              <w:bottom w:val="single" w:sz="4" w:space="0" w:color="auto"/>
              <w:right w:val="single" w:sz="4" w:space="0" w:color="auto"/>
            </w:tcBorders>
            <w:hideMark/>
          </w:tcPr>
          <w:p w14:paraId="45F702B9" w14:textId="77777777" w:rsidR="009D7881" w:rsidRPr="00C13197" w:rsidRDefault="009D7881" w:rsidP="004F698A">
            <w:pPr>
              <w:spacing w:after="160" w:line="256" w:lineRule="auto"/>
              <w:jc w:val="both"/>
              <w:rPr>
                <w:rFonts w:ascii="Arial" w:hAnsi="Arial" w:cs="Arial"/>
                <w:sz w:val="20"/>
                <w:szCs w:val="20"/>
              </w:rPr>
            </w:pPr>
            <w:r w:rsidRPr="00C13197">
              <w:rPr>
                <w:rFonts w:ascii="Arial" w:hAnsi="Arial" w:cs="Arial"/>
                <w:sz w:val="20"/>
                <w:szCs w:val="20"/>
              </w:rPr>
              <w:t>1</w:t>
            </w:r>
          </w:p>
        </w:tc>
        <w:tc>
          <w:tcPr>
            <w:tcW w:w="2011" w:type="dxa"/>
            <w:tcBorders>
              <w:top w:val="single" w:sz="4" w:space="0" w:color="auto"/>
              <w:left w:val="single" w:sz="4" w:space="0" w:color="auto"/>
              <w:bottom w:val="single" w:sz="4" w:space="0" w:color="auto"/>
              <w:right w:val="single" w:sz="4" w:space="0" w:color="auto"/>
            </w:tcBorders>
          </w:tcPr>
          <w:p w14:paraId="303058F6"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Le Ngoc Hung</w:t>
            </w:r>
          </w:p>
        </w:tc>
        <w:tc>
          <w:tcPr>
            <w:tcW w:w="1661" w:type="dxa"/>
            <w:tcBorders>
              <w:top w:val="single" w:sz="4" w:space="0" w:color="auto"/>
              <w:left w:val="single" w:sz="4" w:space="0" w:color="auto"/>
              <w:bottom w:val="single" w:sz="4" w:space="0" w:color="auto"/>
              <w:right w:val="single" w:sz="4" w:space="0" w:color="auto"/>
            </w:tcBorders>
          </w:tcPr>
          <w:p w14:paraId="49D1A278"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 xml:space="preserve">Head of Board of Supervisors </w:t>
            </w:r>
          </w:p>
        </w:tc>
        <w:tc>
          <w:tcPr>
            <w:tcW w:w="1393" w:type="dxa"/>
            <w:tcBorders>
              <w:top w:val="single" w:sz="4" w:space="0" w:color="auto"/>
              <w:left w:val="single" w:sz="4" w:space="0" w:color="auto"/>
              <w:bottom w:val="single" w:sz="4" w:space="0" w:color="auto"/>
              <w:right w:val="single" w:sz="4" w:space="0" w:color="auto"/>
            </w:tcBorders>
          </w:tcPr>
          <w:p w14:paraId="0A52ABEA" w14:textId="77777777" w:rsidR="009D7881" w:rsidRDefault="009D7881" w:rsidP="004F698A">
            <w:pPr>
              <w:jc w:val="both"/>
            </w:pPr>
            <w:r w:rsidRPr="00B67AC5">
              <w:rPr>
                <w:rFonts w:ascii="Arial" w:hAnsi="Arial" w:cs="Arial"/>
                <w:sz w:val="20"/>
                <w:szCs w:val="20"/>
              </w:rPr>
              <w:t>Appointed on 28/06/2019</w:t>
            </w:r>
          </w:p>
        </w:tc>
        <w:tc>
          <w:tcPr>
            <w:tcW w:w="1392" w:type="dxa"/>
            <w:tcBorders>
              <w:top w:val="single" w:sz="4" w:space="0" w:color="auto"/>
              <w:left w:val="single" w:sz="4" w:space="0" w:color="auto"/>
              <w:bottom w:val="single" w:sz="4" w:space="0" w:color="auto"/>
              <w:right w:val="single" w:sz="4" w:space="0" w:color="auto"/>
            </w:tcBorders>
          </w:tcPr>
          <w:p w14:paraId="2099ED14"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2</w:t>
            </w:r>
          </w:p>
        </w:tc>
        <w:tc>
          <w:tcPr>
            <w:tcW w:w="1252" w:type="dxa"/>
            <w:tcBorders>
              <w:top w:val="single" w:sz="4" w:space="0" w:color="auto"/>
              <w:left w:val="single" w:sz="4" w:space="0" w:color="auto"/>
              <w:bottom w:val="single" w:sz="4" w:space="0" w:color="auto"/>
              <w:right w:val="single" w:sz="4" w:space="0" w:color="auto"/>
            </w:tcBorders>
          </w:tcPr>
          <w:p w14:paraId="4C28CD2A"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100%</w:t>
            </w:r>
          </w:p>
        </w:tc>
        <w:tc>
          <w:tcPr>
            <w:tcW w:w="1346" w:type="dxa"/>
            <w:vMerge w:val="restart"/>
            <w:tcBorders>
              <w:top w:val="single" w:sz="4" w:space="0" w:color="auto"/>
              <w:left w:val="single" w:sz="4" w:space="0" w:color="auto"/>
              <w:bottom w:val="single" w:sz="4" w:space="0" w:color="auto"/>
              <w:right w:val="single" w:sz="4" w:space="0" w:color="auto"/>
            </w:tcBorders>
          </w:tcPr>
          <w:p w14:paraId="5453A73D" w14:textId="77777777" w:rsidR="009D7881" w:rsidRPr="00C13197" w:rsidRDefault="009D7881" w:rsidP="004F698A">
            <w:pPr>
              <w:spacing w:after="160" w:line="256" w:lineRule="auto"/>
              <w:jc w:val="both"/>
              <w:rPr>
                <w:rFonts w:ascii="Arial" w:hAnsi="Arial" w:cs="Arial"/>
                <w:sz w:val="20"/>
                <w:szCs w:val="20"/>
              </w:rPr>
            </w:pPr>
          </w:p>
        </w:tc>
      </w:tr>
      <w:tr w:rsidR="009D7881" w:rsidRPr="00C13197" w14:paraId="0663D0E3" w14:textId="77777777" w:rsidTr="00C13197">
        <w:tc>
          <w:tcPr>
            <w:tcW w:w="521" w:type="dxa"/>
            <w:tcBorders>
              <w:top w:val="single" w:sz="4" w:space="0" w:color="auto"/>
              <w:left w:val="single" w:sz="4" w:space="0" w:color="auto"/>
              <w:bottom w:val="single" w:sz="4" w:space="0" w:color="auto"/>
              <w:right w:val="single" w:sz="4" w:space="0" w:color="auto"/>
            </w:tcBorders>
            <w:hideMark/>
          </w:tcPr>
          <w:p w14:paraId="46699A2A" w14:textId="77777777" w:rsidR="009D7881" w:rsidRPr="00C13197" w:rsidRDefault="009D7881" w:rsidP="004F698A">
            <w:pPr>
              <w:spacing w:after="160" w:line="256" w:lineRule="auto"/>
              <w:jc w:val="both"/>
              <w:rPr>
                <w:rFonts w:ascii="Arial" w:hAnsi="Arial" w:cs="Arial"/>
                <w:sz w:val="20"/>
                <w:szCs w:val="20"/>
              </w:rPr>
            </w:pPr>
            <w:r w:rsidRPr="00C13197">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tcPr>
          <w:p w14:paraId="5C4C12D3"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 xml:space="preserve">Nguyen Van </w:t>
            </w:r>
            <w:proofErr w:type="spellStart"/>
            <w:r>
              <w:rPr>
                <w:rFonts w:ascii="Arial" w:hAnsi="Arial" w:cs="Arial"/>
                <w:sz w:val="20"/>
                <w:szCs w:val="20"/>
              </w:rPr>
              <w:t>Hieu</w:t>
            </w:r>
            <w:proofErr w:type="spellEnd"/>
          </w:p>
        </w:tc>
        <w:tc>
          <w:tcPr>
            <w:tcW w:w="1661" w:type="dxa"/>
            <w:tcBorders>
              <w:top w:val="single" w:sz="4" w:space="0" w:color="auto"/>
              <w:left w:val="single" w:sz="4" w:space="0" w:color="auto"/>
              <w:bottom w:val="single" w:sz="4" w:space="0" w:color="auto"/>
              <w:right w:val="single" w:sz="4" w:space="0" w:color="auto"/>
            </w:tcBorders>
          </w:tcPr>
          <w:p w14:paraId="6D7B131F"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Member</w:t>
            </w:r>
          </w:p>
        </w:tc>
        <w:tc>
          <w:tcPr>
            <w:tcW w:w="1393" w:type="dxa"/>
            <w:tcBorders>
              <w:top w:val="single" w:sz="4" w:space="0" w:color="auto"/>
              <w:left w:val="single" w:sz="4" w:space="0" w:color="auto"/>
              <w:bottom w:val="single" w:sz="4" w:space="0" w:color="auto"/>
              <w:right w:val="single" w:sz="4" w:space="0" w:color="auto"/>
            </w:tcBorders>
          </w:tcPr>
          <w:p w14:paraId="259990BD" w14:textId="77777777" w:rsidR="009D7881" w:rsidRDefault="009D7881" w:rsidP="004F698A">
            <w:pPr>
              <w:jc w:val="both"/>
            </w:pPr>
            <w:r w:rsidRPr="00B67AC5">
              <w:rPr>
                <w:rFonts w:ascii="Arial" w:hAnsi="Arial" w:cs="Arial"/>
                <w:sz w:val="20"/>
                <w:szCs w:val="20"/>
              </w:rPr>
              <w:t>Appointed on 28/06/2019</w:t>
            </w:r>
          </w:p>
        </w:tc>
        <w:tc>
          <w:tcPr>
            <w:tcW w:w="1392" w:type="dxa"/>
            <w:tcBorders>
              <w:top w:val="single" w:sz="4" w:space="0" w:color="auto"/>
              <w:left w:val="single" w:sz="4" w:space="0" w:color="auto"/>
              <w:bottom w:val="single" w:sz="4" w:space="0" w:color="auto"/>
              <w:right w:val="single" w:sz="4" w:space="0" w:color="auto"/>
            </w:tcBorders>
          </w:tcPr>
          <w:p w14:paraId="0F525B89"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2</w:t>
            </w:r>
          </w:p>
        </w:tc>
        <w:tc>
          <w:tcPr>
            <w:tcW w:w="1252" w:type="dxa"/>
            <w:tcBorders>
              <w:top w:val="single" w:sz="4" w:space="0" w:color="auto"/>
              <w:left w:val="single" w:sz="4" w:space="0" w:color="auto"/>
              <w:bottom w:val="single" w:sz="4" w:space="0" w:color="auto"/>
              <w:right w:val="single" w:sz="4" w:space="0" w:color="auto"/>
            </w:tcBorders>
          </w:tcPr>
          <w:p w14:paraId="658E4513"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CCD7C" w14:textId="77777777" w:rsidR="009D7881" w:rsidRPr="00C13197" w:rsidRDefault="009D7881" w:rsidP="004F698A">
            <w:pPr>
              <w:spacing w:line="240" w:lineRule="auto"/>
              <w:jc w:val="both"/>
              <w:rPr>
                <w:rFonts w:ascii="Arial" w:hAnsi="Arial" w:cs="Arial"/>
                <w:sz w:val="20"/>
                <w:szCs w:val="20"/>
              </w:rPr>
            </w:pPr>
          </w:p>
        </w:tc>
      </w:tr>
      <w:tr w:rsidR="009D7881" w:rsidRPr="00C13197" w14:paraId="220A8E41" w14:textId="77777777" w:rsidTr="00C13197">
        <w:tc>
          <w:tcPr>
            <w:tcW w:w="521" w:type="dxa"/>
            <w:tcBorders>
              <w:top w:val="single" w:sz="4" w:space="0" w:color="auto"/>
              <w:left w:val="single" w:sz="4" w:space="0" w:color="auto"/>
              <w:bottom w:val="single" w:sz="4" w:space="0" w:color="auto"/>
              <w:right w:val="single" w:sz="4" w:space="0" w:color="auto"/>
            </w:tcBorders>
            <w:hideMark/>
          </w:tcPr>
          <w:p w14:paraId="3E5148D7" w14:textId="77777777" w:rsidR="009D7881" w:rsidRPr="00C13197" w:rsidRDefault="009D7881" w:rsidP="004F698A">
            <w:pPr>
              <w:spacing w:after="160" w:line="256" w:lineRule="auto"/>
              <w:jc w:val="both"/>
              <w:rPr>
                <w:rFonts w:ascii="Arial" w:hAnsi="Arial" w:cs="Arial"/>
                <w:sz w:val="20"/>
                <w:szCs w:val="20"/>
              </w:rPr>
            </w:pPr>
            <w:r w:rsidRPr="00C13197">
              <w:rPr>
                <w:rFonts w:ascii="Arial" w:hAnsi="Arial" w:cs="Arial"/>
                <w:sz w:val="20"/>
                <w:szCs w:val="20"/>
              </w:rPr>
              <w:t>3</w:t>
            </w:r>
          </w:p>
        </w:tc>
        <w:tc>
          <w:tcPr>
            <w:tcW w:w="2011" w:type="dxa"/>
            <w:tcBorders>
              <w:top w:val="single" w:sz="4" w:space="0" w:color="auto"/>
              <w:left w:val="single" w:sz="4" w:space="0" w:color="auto"/>
              <w:bottom w:val="single" w:sz="4" w:space="0" w:color="auto"/>
              <w:right w:val="single" w:sz="4" w:space="0" w:color="auto"/>
            </w:tcBorders>
          </w:tcPr>
          <w:p w14:paraId="4F6438AC"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 xml:space="preserve">Nguyen Thi Ngoc </w:t>
            </w:r>
            <w:r>
              <w:rPr>
                <w:rFonts w:ascii="Arial" w:hAnsi="Arial" w:cs="Arial"/>
                <w:sz w:val="20"/>
                <w:szCs w:val="20"/>
              </w:rPr>
              <w:lastRenderedPageBreak/>
              <w:t>Le</w:t>
            </w:r>
          </w:p>
        </w:tc>
        <w:tc>
          <w:tcPr>
            <w:tcW w:w="1661" w:type="dxa"/>
            <w:tcBorders>
              <w:top w:val="single" w:sz="4" w:space="0" w:color="auto"/>
              <w:left w:val="single" w:sz="4" w:space="0" w:color="auto"/>
              <w:bottom w:val="single" w:sz="4" w:space="0" w:color="auto"/>
              <w:right w:val="single" w:sz="4" w:space="0" w:color="auto"/>
            </w:tcBorders>
          </w:tcPr>
          <w:p w14:paraId="52DEECC9"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lastRenderedPageBreak/>
              <w:t>Member</w:t>
            </w:r>
          </w:p>
        </w:tc>
        <w:tc>
          <w:tcPr>
            <w:tcW w:w="1393" w:type="dxa"/>
            <w:tcBorders>
              <w:top w:val="single" w:sz="4" w:space="0" w:color="auto"/>
              <w:left w:val="single" w:sz="4" w:space="0" w:color="auto"/>
              <w:bottom w:val="single" w:sz="4" w:space="0" w:color="auto"/>
              <w:right w:val="single" w:sz="4" w:space="0" w:color="auto"/>
            </w:tcBorders>
          </w:tcPr>
          <w:p w14:paraId="4D2EADBD" w14:textId="77777777" w:rsidR="009D7881" w:rsidRDefault="009D7881" w:rsidP="004F698A">
            <w:pPr>
              <w:jc w:val="both"/>
            </w:pPr>
            <w:r w:rsidRPr="00B67AC5">
              <w:rPr>
                <w:rFonts w:ascii="Arial" w:hAnsi="Arial" w:cs="Arial"/>
                <w:sz w:val="20"/>
                <w:szCs w:val="20"/>
              </w:rPr>
              <w:t xml:space="preserve">Appointed on </w:t>
            </w:r>
            <w:r w:rsidRPr="00B67AC5">
              <w:rPr>
                <w:rFonts w:ascii="Arial" w:hAnsi="Arial" w:cs="Arial"/>
                <w:sz w:val="20"/>
                <w:szCs w:val="20"/>
              </w:rPr>
              <w:lastRenderedPageBreak/>
              <w:t>28/06/2019</w:t>
            </w:r>
          </w:p>
        </w:tc>
        <w:tc>
          <w:tcPr>
            <w:tcW w:w="1392" w:type="dxa"/>
            <w:tcBorders>
              <w:top w:val="single" w:sz="4" w:space="0" w:color="auto"/>
              <w:left w:val="single" w:sz="4" w:space="0" w:color="auto"/>
              <w:bottom w:val="single" w:sz="4" w:space="0" w:color="auto"/>
              <w:right w:val="single" w:sz="4" w:space="0" w:color="auto"/>
            </w:tcBorders>
          </w:tcPr>
          <w:p w14:paraId="12CC19E2"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lastRenderedPageBreak/>
              <w:t>2</w:t>
            </w:r>
          </w:p>
        </w:tc>
        <w:tc>
          <w:tcPr>
            <w:tcW w:w="1252" w:type="dxa"/>
            <w:tcBorders>
              <w:top w:val="single" w:sz="4" w:space="0" w:color="auto"/>
              <w:left w:val="single" w:sz="4" w:space="0" w:color="auto"/>
              <w:bottom w:val="single" w:sz="4" w:space="0" w:color="auto"/>
              <w:right w:val="single" w:sz="4" w:space="0" w:color="auto"/>
            </w:tcBorders>
          </w:tcPr>
          <w:p w14:paraId="3B09ADFF" w14:textId="77777777" w:rsidR="009D7881" w:rsidRPr="00C13197" w:rsidRDefault="009D7881" w:rsidP="004F698A">
            <w:pPr>
              <w:spacing w:after="160" w:line="256" w:lineRule="auto"/>
              <w:jc w:val="both"/>
              <w:rPr>
                <w:rFonts w:ascii="Arial" w:hAnsi="Arial" w:cs="Arial"/>
                <w:sz w:val="20"/>
                <w:szCs w:val="20"/>
              </w:rPr>
            </w:pPr>
            <w:r>
              <w:rPr>
                <w:rFonts w:ascii="Arial" w:hAnsi="Arial" w:cs="Arial"/>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4E0A1" w14:textId="77777777" w:rsidR="009D7881" w:rsidRPr="00C13197" w:rsidRDefault="009D7881" w:rsidP="004F698A">
            <w:pPr>
              <w:spacing w:line="240" w:lineRule="auto"/>
              <w:jc w:val="both"/>
              <w:rPr>
                <w:rFonts w:ascii="Arial" w:hAnsi="Arial" w:cs="Arial"/>
                <w:sz w:val="20"/>
                <w:szCs w:val="20"/>
              </w:rPr>
            </w:pPr>
          </w:p>
        </w:tc>
      </w:tr>
    </w:tbl>
    <w:p w14:paraId="0A002091" w14:textId="77777777" w:rsidR="00C13197" w:rsidRPr="00C13197" w:rsidRDefault="00C13197" w:rsidP="004F698A">
      <w:pPr>
        <w:shd w:val="clear" w:color="auto" w:fill="FFFFFF"/>
        <w:spacing w:before="120" w:after="120"/>
        <w:jc w:val="both"/>
        <w:rPr>
          <w:rFonts w:ascii="Arial" w:eastAsia="Times New Roman" w:hAnsi="Arial" w:cs="Arial"/>
          <w:color w:val="000000"/>
          <w:sz w:val="20"/>
          <w:szCs w:val="20"/>
        </w:rPr>
      </w:pPr>
      <w:r w:rsidRPr="00C13197">
        <w:rPr>
          <w:rFonts w:ascii="Arial" w:eastAsia="Times New Roman" w:hAnsi="Arial" w:cs="Arial"/>
          <w:color w:val="000000"/>
          <w:sz w:val="20"/>
          <w:szCs w:val="20"/>
        </w:rPr>
        <w:lastRenderedPageBreak/>
        <w:t xml:space="preserve">2. Surveillance activities of the Supervisory Board toward the Board of Directors, Board of General Managers and shareholders of the Company </w:t>
      </w:r>
    </w:p>
    <w:p w14:paraId="41EE230F" w14:textId="77777777" w:rsidR="00C13197" w:rsidRPr="00C13197" w:rsidRDefault="00C13197" w:rsidP="004F698A">
      <w:pPr>
        <w:shd w:val="clear" w:color="auto" w:fill="FFFFFF"/>
        <w:spacing w:before="120" w:after="120"/>
        <w:jc w:val="both"/>
        <w:rPr>
          <w:rFonts w:ascii="Arial" w:eastAsia="Times New Roman" w:hAnsi="Arial" w:cs="Arial"/>
          <w:color w:val="000000"/>
          <w:sz w:val="20"/>
          <w:szCs w:val="20"/>
        </w:rPr>
      </w:pPr>
      <w:r w:rsidRPr="00C13197">
        <w:rPr>
          <w:rFonts w:ascii="Arial" w:eastAsia="Times New Roman" w:hAnsi="Arial" w:cs="Arial"/>
          <w:color w:val="000000"/>
          <w:sz w:val="20"/>
          <w:szCs w:val="20"/>
        </w:rPr>
        <w:t xml:space="preserve">3. The coordination among the Supervisory Board with the Board of Directors, Board of Managers and other managers of the Company </w:t>
      </w:r>
    </w:p>
    <w:p w14:paraId="67C3BBC1" w14:textId="77777777" w:rsidR="00C13197" w:rsidRPr="00C13197" w:rsidRDefault="00C13197" w:rsidP="004F698A">
      <w:pPr>
        <w:shd w:val="clear" w:color="auto" w:fill="FFFFFF"/>
        <w:spacing w:before="120" w:after="120"/>
        <w:jc w:val="both"/>
        <w:rPr>
          <w:rFonts w:ascii="Arial" w:eastAsia="Times New Roman" w:hAnsi="Arial" w:cs="Arial"/>
          <w:color w:val="000000"/>
          <w:sz w:val="20"/>
          <w:szCs w:val="20"/>
        </w:rPr>
      </w:pPr>
      <w:r w:rsidRPr="00C13197">
        <w:rPr>
          <w:rFonts w:ascii="Arial" w:eastAsia="Times New Roman" w:hAnsi="Arial" w:cs="Arial"/>
          <w:color w:val="000000"/>
          <w:sz w:val="20"/>
          <w:szCs w:val="20"/>
        </w:rPr>
        <w:t>4. Other activities of Supervisor</w:t>
      </w:r>
      <w:r w:rsidR="000F04A9">
        <w:rPr>
          <w:rFonts w:ascii="Arial" w:eastAsia="Times New Roman" w:hAnsi="Arial" w:cs="Arial"/>
          <w:color w:val="000000"/>
          <w:sz w:val="20"/>
          <w:szCs w:val="20"/>
        </w:rPr>
        <w:t>y Board of the Company (if any): None</w:t>
      </w:r>
    </w:p>
    <w:p w14:paraId="5B06DBFD" w14:textId="77777777" w:rsidR="00C13197" w:rsidRPr="00C13197" w:rsidRDefault="00C13197" w:rsidP="004F698A">
      <w:pPr>
        <w:shd w:val="clear" w:color="auto" w:fill="FFFFFF"/>
        <w:spacing w:before="120" w:after="120"/>
        <w:jc w:val="both"/>
        <w:rPr>
          <w:rFonts w:ascii="Arial" w:eastAsia="Times New Roman" w:hAnsi="Arial" w:cs="Arial"/>
          <w:b/>
          <w:bCs/>
          <w:color w:val="000000"/>
          <w:sz w:val="20"/>
          <w:szCs w:val="20"/>
        </w:rPr>
      </w:pPr>
      <w:r w:rsidRPr="00C13197">
        <w:rPr>
          <w:rFonts w:ascii="Arial" w:eastAsia="Times New Roman" w:hAnsi="Arial" w:cs="Arial"/>
          <w:b/>
          <w:bCs/>
          <w:color w:val="000000"/>
          <w:sz w:val="20"/>
          <w:szCs w:val="20"/>
        </w:rPr>
        <w:t>IV. Training on corporate governance</w:t>
      </w:r>
      <w:r w:rsidR="0094734C">
        <w:rPr>
          <w:rFonts w:ascii="Arial" w:eastAsia="Times New Roman" w:hAnsi="Arial" w:cs="Arial"/>
          <w:b/>
          <w:bCs/>
          <w:color w:val="000000"/>
          <w:sz w:val="20"/>
          <w:szCs w:val="20"/>
        </w:rPr>
        <w:t>: None</w:t>
      </w:r>
    </w:p>
    <w:p w14:paraId="313262EF" w14:textId="77777777" w:rsidR="00C13197" w:rsidRPr="00C13197" w:rsidRDefault="00C13197" w:rsidP="004F698A">
      <w:pPr>
        <w:jc w:val="both"/>
        <w:rPr>
          <w:rFonts w:ascii="Arial" w:eastAsia="Calibri" w:hAnsi="Arial" w:cs="Arial"/>
          <w:sz w:val="20"/>
          <w:szCs w:val="20"/>
        </w:rPr>
      </w:pPr>
      <w:r w:rsidRPr="00C13197">
        <w:rPr>
          <w:rFonts w:ascii="Arial" w:hAnsi="Arial" w:cs="Arial"/>
          <w:b/>
          <w:sz w:val="20"/>
          <w:szCs w:val="20"/>
        </w:rPr>
        <w:t xml:space="preserve">V. List of connected persons/ institutions: </w:t>
      </w:r>
      <w:r w:rsidRPr="00C13197">
        <w:rPr>
          <w:rFonts w:ascii="Arial" w:hAnsi="Arial" w:cs="Arial"/>
          <w:sz w:val="20"/>
          <w:szCs w:val="20"/>
        </w:rPr>
        <w:t xml:space="preserve">Listed under the provisions of Clause 34, Article 6 of the Law on Securities and transactions of connect persons of the Company to Company </w:t>
      </w:r>
    </w:p>
    <w:p w14:paraId="750A457C" w14:textId="77777777" w:rsid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1. List of connected perso</w:t>
      </w:r>
      <w:r w:rsidR="0094734C">
        <w:rPr>
          <w:rFonts w:ascii="Arial" w:eastAsia="Times New Roman" w:hAnsi="Arial" w:cs="Arial"/>
          <w:iCs/>
          <w:color w:val="000000"/>
          <w:sz w:val="20"/>
          <w:szCs w:val="20"/>
        </w:rPr>
        <w:t>ns/ institutions of the Company:</w:t>
      </w:r>
    </w:p>
    <w:p w14:paraId="0EF479BA" w14:textId="77777777" w:rsidR="00C13197" w:rsidRP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2. Transactions between the Company and its PDMRs, transactions between the Company and its major shareholders, PDMRs and connected persons of the PDMRs</w:t>
      </w:r>
      <w:r w:rsidR="00B332FE">
        <w:rPr>
          <w:rFonts w:ascii="Arial" w:eastAsia="Times New Roman" w:hAnsi="Arial" w:cs="Arial"/>
          <w:iCs/>
          <w:color w:val="000000"/>
          <w:sz w:val="20"/>
          <w:szCs w:val="20"/>
        </w:rPr>
        <w:t>: None</w:t>
      </w:r>
    </w:p>
    <w:p w14:paraId="53EE8CEA" w14:textId="77777777" w:rsidR="00C13197" w:rsidRP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3. Transactions between the Company and its PDMRs, transactions between connected persons of the PDMRs and subsidiaries of the Company, the companies that the Company controls</w:t>
      </w:r>
      <w:r w:rsidR="00B332FE">
        <w:rPr>
          <w:rFonts w:ascii="Arial" w:eastAsia="Times New Roman" w:hAnsi="Arial" w:cs="Arial"/>
          <w:iCs/>
          <w:color w:val="000000"/>
          <w:sz w:val="20"/>
          <w:szCs w:val="20"/>
        </w:rPr>
        <w:t>: None</w:t>
      </w:r>
    </w:p>
    <w:p w14:paraId="01A0DDA1" w14:textId="77777777" w:rsidR="00C13197" w:rsidRP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 xml:space="preserve">4. Other transactions between the Company and other entities </w:t>
      </w:r>
    </w:p>
    <w:p w14:paraId="13631D31" w14:textId="77777777" w:rsidR="00C13197" w:rsidRP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4.1 Transactions between the Company and the company whose member of Board of Directors, members of Supervisory Board, Manager (General Managers) have been founding members or member of Board of Directors, Manager (General Managers) in recent 03 years (calculated from the date of making the report)</w:t>
      </w:r>
      <w:r w:rsidR="00B332FE">
        <w:rPr>
          <w:rFonts w:ascii="Arial" w:eastAsia="Times New Roman" w:hAnsi="Arial" w:cs="Arial"/>
          <w:iCs/>
          <w:color w:val="000000"/>
          <w:sz w:val="20"/>
          <w:szCs w:val="20"/>
        </w:rPr>
        <w:t>: None</w:t>
      </w:r>
    </w:p>
    <w:p w14:paraId="5C63A104" w14:textId="77777777" w:rsidR="00C13197" w:rsidRP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4.2 Transactions between the Company and the company whose connected persons of member of Board of Directors, members of Supervisory Board, Manager (General Managers) have been founding members or member of Board of Directors, Manager (General Managers)</w:t>
      </w:r>
      <w:r w:rsidR="00B332FE">
        <w:rPr>
          <w:rFonts w:ascii="Arial" w:eastAsia="Times New Roman" w:hAnsi="Arial" w:cs="Arial"/>
          <w:iCs/>
          <w:color w:val="000000"/>
          <w:sz w:val="20"/>
          <w:szCs w:val="20"/>
        </w:rPr>
        <w:t>: None</w:t>
      </w:r>
    </w:p>
    <w:p w14:paraId="7524EEFA" w14:textId="77777777" w:rsidR="00C13197" w:rsidRPr="00C13197" w:rsidRDefault="00C13197" w:rsidP="004F698A">
      <w:pPr>
        <w:shd w:val="clear" w:color="auto" w:fill="FFFFFF"/>
        <w:spacing w:before="120" w:after="120"/>
        <w:jc w:val="both"/>
        <w:rPr>
          <w:rFonts w:ascii="Arial" w:eastAsia="Times New Roman" w:hAnsi="Arial" w:cs="Arial"/>
          <w:iCs/>
          <w:color w:val="000000"/>
          <w:sz w:val="20"/>
          <w:szCs w:val="20"/>
        </w:rPr>
      </w:pPr>
      <w:r w:rsidRPr="00C13197">
        <w:rPr>
          <w:rFonts w:ascii="Arial" w:eastAsia="Times New Roman" w:hAnsi="Arial" w:cs="Arial"/>
          <w:iCs/>
          <w:color w:val="000000"/>
          <w:sz w:val="20"/>
          <w:szCs w:val="20"/>
        </w:rPr>
        <w:t>4.3 Other transactions of the Company (if any) which may bring material or spiritual benefits to member of Board of Directors, members of Supervisory Board, Manager (General Managers)</w:t>
      </w:r>
      <w:r w:rsidR="00B332FE">
        <w:rPr>
          <w:rFonts w:ascii="Arial" w:eastAsia="Times New Roman" w:hAnsi="Arial" w:cs="Arial"/>
          <w:iCs/>
          <w:color w:val="000000"/>
          <w:sz w:val="20"/>
          <w:szCs w:val="20"/>
        </w:rPr>
        <w:t>: None</w:t>
      </w:r>
    </w:p>
    <w:p w14:paraId="24F0F125" w14:textId="77777777" w:rsidR="00C13197" w:rsidRPr="00C13197" w:rsidRDefault="00C13197" w:rsidP="004F698A">
      <w:pPr>
        <w:spacing w:line="360" w:lineRule="auto"/>
        <w:jc w:val="both"/>
        <w:rPr>
          <w:rFonts w:ascii="Arial" w:eastAsia="Calibri" w:hAnsi="Arial" w:cs="Arial"/>
          <w:b/>
          <w:sz w:val="20"/>
          <w:szCs w:val="20"/>
        </w:rPr>
      </w:pPr>
      <w:r w:rsidRPr="00C13197">
        <w:rPr>
          <w:rFonts w:ascii="Arial" w:hAnsi="Arial" w:cs="Arial"/>
          <w:b/>
          <w:sz w:val="20"/>
          <w:szCs w:val="20"/>
        </w:rPr>
        <w:t>VI. Transactions of PDMRs and connected persons/ institutions of PDMRs</w:t>
      </w:r>
    </w:p>
    <w:p w14:paraId="4A5FE9E3" w14:textId="77777777" w:rsidR="00C13197" w:rsidRPr="00C13197" w:rsidRDefault="00C13197" w:rsidP="004F698A">
      <w:pPr>
        <w:numPr>
          <w:ilvl w:val="0"/>
          <w:numId w:val="4"/>
        </w:numPr>
        <w:spacing w:after="160" w:line="360" w:lineRule="auto"/>
        <w:jc w:val="both"/>
        <w:rPr>
          <w:rFonts w:ascii="Arial" w:hAnsi="Arial" w:cs="Arial"/>
          <w:b/>
          <w:bCs/>
          <w:sz w:val="20"/>
          <w:szCs w:val="20"/>
        </w:rPr>
      </w:pPr>
      <w:r w:rsidRPr="00C13197">
        <w:rPr>
          <w:rFonts w:ascii="Arial" w:hAnsi="Arial" w:cs="Arial"/>
          <w:b/>
          <w:bCs/>
          <w:sz w:val="20"/>
          <w:szCs w:val="20"/>
        </w:rPr>
        <w:t>List of PDMRs and their connected persons/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21"/>
        <w:gridCol w:w="2541"/>
        <w:gridCol w:w="1494"/>
        <w:gridCol w:w="1849"/>
        <w:gridCol w:w="1232"/>
      </w:tblGrid>
      <w:tr w:rsidR="00C13197" w:rsidRPr="00C13197" w14:paraId="64B79DFF" w14:textId="77777777" w:rsidTr="00B332FE">
        <w:tc>
          <w:tcPr>
            <w:tcW w:w="532" w:type="dxa"/>
            <w:tcBorders>
              <w:top w:val="single" w:sz="4" w:space="0" w:color="auto"/>
              <w:left w:val="single" w:sz="4" w:space="0" w:color="auto"/>
              <w:bottom w:val="single" w:sz="4" w:space="0" w:color="auto"/>
              <w:right w:val="single" w:sz="4" w:space="0" w:color="auto"/>
            </w:tcBorders>
            <w:vAlign w:val="center"/>
            <w:hideMark/>
          </w:tcPr>
          <w:p w14:paraId="5C9C9450" w14:textId="77777777" w:rsidR="00C13197" w:rsidRPr="00B332FE" w:rsidRDefault="00C13197" w:rsidP="004F698A">
            <w:pPr>
              <w:tabs>
                <w:tab w:val="num" w:pos="720"/>
              </w:tabs>
              <w:spacing w:after="160" w:line="360" w:lineRule="auto"/>
              <w:jc w:val="both"/>
              <w:rPr>
                <w:rFonts w:ascii="Arial" w:hAnsi="Arial" w:cs="Arial"/>
                <w:b/>
                <w:sz w:val="20"/>
                <w:szCs w:val="20"/>
              </w:rPr>
            </w:pPr>
            <w:r w:rsidRPr="00B332FE">
              <w:rPr>
                <w:rFonts w:ascii="Arial" w:hAnsi="Arial" w:cs="Arial"/>
                <w:b/>
                <w:sz w:val="20"/>
                <w:szCs w:val="20"/>
              </w:rPr>
              <w:t>No.</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DF29BA6" w14:textId="77777777" w:rsidR="00C13197" w:rsidRPr="00B332FE" w:rsidRDefault="00C13197" w:rsidP="004F698A">
            <w:pPr>
              <w:tabs>
                <w:tab w:val="num" w:pos="720"/>
              </w:tabs>
              <w:spacing w:after="160" w:line="360" w:lineRule="auto"/>
              <w:jc w:val="both"/>
              <w:rPr>
                <w:rFonts w:ascii="Arial" w:hAnsi="Arial" w:cs="Arial"/>
                <w:b/>
                <w:sz w:val="20"/>
                <w:szCs w:val="20"/>
              </w:rPr>
            </w:pPr>
            <w:r w:rsidRPr="00B332FE">
              <w:rPr>
                <w:rFonts w:ascii="Arial" w:hAnsi="Arial" w:cs="Arial"/>
                <w:b/>
                <w:sz w:val="20"/>
                <w:szCs w:val="20"/>
              </w:rPr>
              <w:t>Name</w:t>
            </w:r>
          </w:p>
        </w:tc>
        <w:tc>
          <w:tcPr>
            <w:tcW w:w="2571" w:type="dxa"/>
            <w:tcBorders>
              <w:top w:val="single" w:sz="4" w:space="0" w:color="auto"/>
              <w:left w:val="single" w:sz="4" w:space="0" w:color="auto"/>
              <w:bottom w:val="single" w:sz="4" w:space="0" w:color="auto"/>
              <w:right w:val="single" w:sz="4" w:space="0" w:color="auto"/>
            </w:tcBorders>
            <w:vAlign w:val="center"/>
            <w:hideMark/>
          </w:tcPr>
          <w:p w14:paraId="5F4A204C" w14:textId="77777777" w:rsidR="00C13197" w:rsidRPr="00B332FE" w:rsidRDefault="00C13197" w:rsidP="004F698A">
            <w:pPr>
              <w:tabs>
                <w:tab w:val="num" w:pos="720"/>
              </w:tabs>
              <w:spacing w:after="160" w:line="360" w:lineRule="auto"/>
              <w:jc w:val="both"/>
              <w:rPr>
                <w:rFonts w:ascii="Arial" w:hAnsi="Arial" w:cs="Arial"/>
                <w:b/>
                <w:sz w:val="20"/>
                <w:szCs w:val="20"/>
              </w:rPr>
            </w:pPr>
            <w:r w:rsidRPr="00B332FE">
              <w:rPr>
                <w:rFonts w:ascii="Arial" w:hAnsi="Arial" w:cs="Arial"/>
                <w:b/>
                <w:sz w:val="20"/>
                <w:szCs w:val="20"/>
              </w:rPr>
              <w:t>Position of PDMR at the company (if any)</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9C5DA27" w14:textId="77777777" w:rsidR="00C13197" w:rsidRPr="00B332FE" w:rsidRDefault="00C13197" w:rsidP="004F698A">
            <w:pPr>
              <w:tabs>
                <w:tab w:val="num" w:pos="720"/>
              </w:tabs>
              <w:spacing w:after="160" w:line="360" w:lineRule="auto"/>
              <w:jc w:val="both"/>
              <w:rPr>
                <w:rFonts w:ascii="Arial" w:hAnsi="Arial" w:cs="Arial"/>
                <w:b/>
                <w:sz w:val="20"/>
                <w:szCs w:val="20"/>
              </w:rPr>
            </w:pPr>
            <w:r w:rsidRPr="00B332FE">
              <w:rPr>
                <w:rFonts w:ascii="Arial" w:hAnsi="Arial" w:cs="Arial"/>
                <w:b/>
                <w:sz w:val="20"/>
                <w:szCs w:val="20"/>
              </w:rPr>
              <w:t>Shareholding at the end of the term</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64EDC23" w14:textId="77777777" w:rsidR="00C13197" w:rsidRPr="00B332FE" w:rsidRDefault="00C13197" w:rsidP="004F698A">
            <w:pPr>
              <w:tabs>
                <w:tab w:val="num" w:pos="720"/>
              </w:tabs>
              <w:spacing w:after="160" w:line="360" w:lineRule="auto"/>
              <w:jc w:val="both"/>
              <w:rPr>
                <w:rFonts w:ascii="Arial" w:hAnsi="Arial" w:cs="Arial"/>
                <w:b/>
                <w:sz w:val="20"/>
                <w:szCs w:val="20"/>
              </w:rPr>
            </w:pPr>
            <w:r w:rsidRPr="00B332FE">
              <w:rPr>
                <w:rFonts w:ascii="Arial" w:hAnsi="Arial" w:cs="Arial"/>
                <w:b/>
                <w:sz w:val="20"/>
                <w:szCs w:val="20"/>
              </w:rPr>
              <w:t>Shareholding percentage at the end of the term</w:t>
            </w:r>
            <w:r w:rsidR="00B332FE">
              <w:rPr>
                <w:rFonts w:ascii="Arial" w:hAnsi="Arial" w:cs="Arial"/>
                <w:b/>
                <w:sz w:val="20"/>
                <w:szCs w:val="20"/>
              </w:rPr>
              <w:t xml:space="preserv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A601FFA" w14:textId="77777777" w:rsidR="00C13197" w:rsidRPr="00B332FE" w:rsidRDefault="00C13197" w:rsidP="004F698A">
            <w:pPr>
              <w:tabs>
                <w:tab w:val="num" w:pos="720"/>
              </w:tabs>
              <w:spacing w:after="160" w:line="360" w:lineRule="auto"/>
              <w:jc w:val="both"/>
              <w:rPr>
                <w:rFonts w:ascii="Arial" w:hAnsi="Arial" w:cs="Arial"/>
                <w:b/>
                <w:sz w:val="20"/>
                <w:szCs w:val="20"/>
              </w:rPr>
            </w:pPr>
            <w:r w:rsidRPr="00B332FE">
              <w:rPr>
                <w:rFonts w:ascii="Arial" w:hAnsi="Arial" w:cs="Arial"/>
                <w:b/>
                <w:sz w:val="20"/>
                <w:szCs w:val="20"/>
              </w:rPr>
              <w:t>Note</w:t>
            </w:r>
          </w:p>
        </w:tc>
      </w:tr>
      <w:tr w:rsidR="00B332FE" w:rsidRPr="00C13197" w14:paraId="26275FE6" w14:textId="77777777" w:rsidTr="00B332FE">
        <w:trPr>
          <w:trHeight w:val="83"/>
        </w:trPr>
        <w:tc>
          <w:tcPr>
            <w:tcW w:w="532" w:type="dxa"/>
            <w:tcBorders>
              <w:top w:val="single" w:sz="4" w:space="0" w:color="auto"/>
              <w:left w:val="single" w:sz="4" w:space="0" w:color="auto"/>
              <w:bottom w:val="single" w:sz="4" w:space="0" w:color="auto"/>
              <w:right w:val="single" w:sz="4" w:space="0" w:color="auto"/>
            </w:tcBorders>
            <w:vAlign w:val="center"/>
          </w:tcPr>
          <w:p w14:paraId="73353A37"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1</w:t>
            </w:r>
          </w:p>
        </w:tc>
        <w:tc>
          <w:tcPr>
            <w:tcW w:w="1945" w:type="dxa"/>
            <w:tcBorders>
              <w:top w:val="single" w:sz="4" w:space="0" w:color="auto"/>
              <w:left w:val="single" w:sz="4" w:space="0" w:color="auto"/>
              <w:bottom w:val="single" w:sz="4" w:space="0" w:color="auto"/>
              <w:right w:val="single" w:sz="4" w:space="0" w:color="auto"/>
            </w:tcBorders>
            <w:vAlign w:val="center"/>
          </w:tcPr>
          <w:p w14:paraId="5C07567A"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Nguyen Anh Tuan</w:t>
            </w:r>
          </w:p>
        </w:tc>
        <w:tc>
          <w:tcPr>
            <w:tcW w:w="2571" w:type="dxa"/>
            <w:tcBorders>
              <w:top w:val="single" w:sz="4" w:space="0" w:color="auto"/>
              <w:left w:val="single" w:sz="4" w:space="0" w:color="auto"/>
              <w:bottom w:val="single" w:sz="4" w:space="0" w:color="auto"/>
              <w:right w:val="single" w:sz="4" w:space="0" w:color="auto"/>
            </w:tcBorders>
            <w:vAlign w:val="center"/>
          </w:tcPr>
          <w:p w14:paraId="208D61F6"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Vice Chairman – General Manager </w:t>
            </w:r>
          </w:p>
        </w:tc>
        <w:tc>
          <w:tcPr>
            <w:tcW w:w="1424" w:type="dxa"/>
            <w:tcBorders>
              <w:top w:val="single" w:sz="4" w:space="0" w:color="auto"/>
              <w:left w:val="single" w:sz="4" w:space="0" w:color="auto"/>
              <w:bottom w:val="single" w:sz="4" w:space="0" w:color="auto"/>
              <w:right w:val="single" w:sz="4" w:space="0" w:color="auto"/>
            </w:tcBorders>
            <w:vAlign w:val="center"/>
          </w:tcPr>
          <w:p w14:paraId="6AF3D376" w14:textId="6658E56C" w:rsidR="00B332FE" w:rsidRPr="00C13197" w:rsidRDefault="00B332FE" w:rsidP="009B317F">
            <w:pPr>
              <w:tabs>
                <w:tab w:val="num" w:pos="720"/>
              </w:tabs>
              <w:spacing w:after="160" w:line="360" w:lineRule="auto"/>
              <w:jc w:val="both"/>
              <w:rPr>
                <w:rFonts w:ascii="Arial" w:hAnsi="Arial" w:cs="Arial"/>
                <w:sz w:val="20"/>
                <w:szCs w:val="20"/>
              </w:rPr>
            </w:pPr>
            <w:r>
              <w:rPr>
                <w:rFonts w:ascii="Arial" w:hAnsi="Arial" w:cs="Arial"/>
                <w:sz w:val="20"/>
                <w:szCs w:val="20"/>
              </w:rPr>
              <w:t>30,</w:t>
            </w:r>
            <w:r w:rsidR="009B317F">
              <w:rPr>
                <w:rFonts w:ascii="Arial" w:hAnsi="Arial" w:cs="Arial"/>
                <w:sz w:val="20"/>
                <w:szCs w:val="20"/>
              </w:rPr>
              <w:t>6</w:t>
            </w:r>
            <w:bookmarkStart w:id="0" w:name="_GoBack"/>
            <w:bookmarkEnd w:id="0"/>
            <w:r>
              <w:rPr>
                <w:rFonts w:ascii="Arial" w:hAnsi="Arial" w:cs="Arial"/>
                <w:sz w:val="20"/>
                <w:szCs w:val="20"/>
              </w:rPr>
              <w:t>00</w:t>
            </w:r>
          </w:p>
        </w:tc>
        <w:tc>
          <w:tcPr>
            <w:tcW w:w="1858" w:type="dxa"/>
            <w:tcBorders>
              <w:top w:val="single" w:sz="4" w:space="0" w:color="auto"/>
              <w:left w:val="single" w:sz="4" w:space="0" w:color="auto"/>
              <w:bottom w:val="single" w:sz="4" w:space="0" w:color="auto"/>
              <w:right w:val="single" w:sz="4" w:space="0" w:color="auto"/>
            </w:tcBorders>
            <w:vAlign w:val="center"/>
          </w:tcPr>
          <w:p w14:paraId="27043F71"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1.13</w:t>
            </w:r>
          </w:p>
        </w:tc>
        <w:tc>
          <w:tcPr>
            <w:tcW w:w="1246" w:type="dxa"/>
            <w:tcBorders>
              <w:top w:val="single" w:sz="4" w:space="0" w:color="auto"/>
              <w:left w:val="single" w:sz="4" w:space="0" w:color="auto"/>
              <w:bottom w:val="single" w:sz="4" w:space="0" w:color="auto"/>
              <w:right w:val="single" w:sz="4" w:space="0" w:color="auto"/>
            </w:tcBorders>
            <w:vAlign w:val="center"/>
          </w:tcPr>
          <w:p w14:paraId="6902A957" w14:textId="77777777" w:rsidR="00B332FE" w:rsidRPr="00C13197" w:rsidRDefault="00B332FE" w:rsidP="004F698A">
            <w:pPr>
              <w:tabs>
                <w:tab w:val="num" w:pos="720"/>
              </w:tabs>
              <w:spacing w:after="160" w:line="360" w:lineRule="auto"/>
              <w:jc w:val="both"/>
              <w:rPr>
                <w:rFonts w:ascii="Arial" w:hAnsi="Arial" w:cs="Arial"/>
                <w:sz w:val="20"/>
                <w:szCs w:val="20"/>
              </w:rPr>
            </w:pPr>
          </w:p>
        </w:tc>
      </w:tr>
      <w:tr w:rsidR="00B332FE" w:rsidRPr="00C13197" w14:paraId="5BAEB9B0" w14:textId="77777777" w:rsidTr="00B332FE">
        <w:trPr>
          <w:trHeight w:val="81"/>
        </w:trPr>
        <w:tc>
          <w:tcPr>
            <w:tcW w:w="532" w:type="dxa"/>
            <w:tcBorders>
              <w:top w:val="single" w:sz="4" w:space="0" w:color="auto"/>
              <w:left w:val="single" w:sz="4" w:space="0" w:color="auto"/>
              <w:bottom w:val="single" w:sz="4" w:space="0" w:color="auto"/>
              <w:right w:val="single" w:sz="4" w:space="0" w:color="auto"/>
            </w:tcBorders>
            <w:vAlign w:val="center"/>
          </w:tcPr>
          <w:p w14:paraId="4F96C69B"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2</w:t>
            </w:r>
          </w:p>
        </w:tc>
        <w:tc>
          <w:tcPr>
            <w:tcW w:w="1945" w:type="dxa"/>
            <w:tcBorders>
              <w:top w:val="single" w:sz="4" w:space="0" w:color="auto"/>
              <w:left w:val="single" w:sz="4" w:space="0" w:color="auto"/>
              <w:bottom w:val="single" w:sz="4" w:space="0" w:color="auto"/>
              <w:right w:val="single" w:sz="4" w:space="0" w:color="auto"/>
            </w:tcBorders>
            <w:vAlign w:val="center"/>
          </w:tcPr>
          <w:p w14:paraId="664E1028"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Nguyen Cao </w:t>
            </w:r>
            <w:proofErr w:type="spellStart"/>
            <w:r>
              <w:rPr>
                <w:rFonts w:ascii="Arial" w:hAnsi="Arial" w:cs="Arial"/>
                <w:sz w:val="20"/>
                <w:szCs w:val="20"/>
              </w:rPr>
              <w:t>Cuong</w:t>
            </w:r>
            <w:proofErr w:type="spellEnd"/>
          </w:p>
        </w:tc>
        <w:tc>
          <w:tcPr>
            <w:tcW w:w="2571" w:type="dxa"/>
            <w:tcBorders>
              <w:top w:val="single" w:sz="4" w:space="0" w:color="auto"/>
              <w:left w:val="single" w:sz="4" w:space="0" w:color="auto"/>
              <w:bottom w:val="single" w:sz="4" w:space="0" w:color="auto"/>
              <w:right w:val="single" w:sz="4" w:space="0" w:color="auto"/>
            </w:tcBorders>
            <w:vAlign w:val="center"/>
          </w:tcPr>
          <w:p w14:paraId="5BCEC54B"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Member of Board of Directors – Vice General Manager </w:t>
            </w:r>
          </w:p>
        </w:tc>
        <w:tc>
          <w:tcPr>
            <w:tcW w:w="1424" w:type="dxa"/>
            <w:tcBorders>
              <w:top w:val="single" w:sz="4" w:space="0" w:color="auto"/>
              <w:left w:val="single" w:sz="4" w:space="0" w:color="auto"/>
              <w:bottom w:val="single" w:sz="4" w:space="0" w:color="auto"/>
              <w:right w:val="single" w:sz="4" w:space="0" w:color="auto"/>
            </w:tcBorders>
            <w:vAlign w:val="center"/>
          </w:tcPr>
          <w:p w14:paraId="2673A444"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7,200</w:t>
            </w:r>
          </w:p>
        </w:tc>
        <w:tc>
          <w:tcPr>
            <w:tcW w:w="1858" w:type="dxa"/>
            <w:tcBorders>
              <w:top w:val="single" w:sz="4" w:space="0" w:color="auto"/>
              <w:left w:val="single" w:sz="4" w:space="0" w:color="auto"/>
              <w:bottom w:val="single" w:sz="4" w:space="0" w:color="auto"/>
              <w:right w:val="single" w:sz="4" w:space="0" w:color="auto"/>
            </w:tcBorders>
            <w:vAlign w:val="center"/>
          </w:tcPr>
          <w:p w14:paraId="3D718C43"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0.27</w:t>
            </w:r>
          </w:p>
        </w:tc>
        <w:tc>
          <w:tcPr>
            <w:tcW w:w="1246" w:type="dxa"/>
            <w:tcBorders>
              <w:top w:val="single" w:sz="4" w:space="0" w:color="auto"/>
              <w:left w:val="single" w:sz="4" w:space="0" w:color="auto"/>
              <w:bottom w:val="single" w:sz="4" w:space="0" w:color="auto"/>
              <w:right w:val="single" w:sz="4" w:space="0" w:color="auto"/>
            </w:tcBorders>
            <w:vAlign w:val="center"/>
          </w:tcPr>
          <w:p w14:paraId="481EABB9" w14:textId="77777777" w:rsidR="00B332FE" w:rsidRPr="00C13197" w:rsidRDefault="00B332FE" w:rsidP="004F698A">
            <w:pPr>
              <w:tabs>
                <w:tab w:val="num" w:pos="720"/>
              </w:tabs>
              <w:spacing w:after="160" w:line="360" w:lineRule="auto"/>
              <w:jc w:val="both"/>
              <w:rPr>
                <w:rFonts w:ascii="Arial" w:hAnsi="Arial" w:cs="Arial"/>
                <w:sz w:val="20"/>
                <w:szCs w:val="20"/>
              </w:rPr>
            </w:pPr>
          </w:p>
        </w:tc>
      </w:tr>
      <w:tr w:rsidR="00B332FE" w:rsidRPr="00C13197" w14:paraId="227562A0" w14:textId="77777777" w:rsidTr="00B332FE">
        <w:trPr>
          <w:trHeight w:val="81"/>
        </w:trPr>
        <w:tc>
          <w:tcPr>
            <w:tcW w:w="532" w:type="dxa"/>
            <w:tcBorders>
              <w:top w:val="single" w:sz="4" w:space="0" w:color="auto"/>
              <w:left w:val="single" w:sz="4" w:space="0" w:color="auto"/>
              <w:bottom w:val="single" w:sz="4" w:space="0" w:color="auto"/>
              <w:right w:val="single" w:sz="4" w:space="0" w:color="auto"/>
            </w:tcBorders>
            <w:vAlign w:val="center"/>
          </w:tcPr>
          <w:p w14:paraId="59167AD7"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lastRenderedPageBreak/>
              <w:t>3</w:t>
            </w:r>
          </w:p>
        </w:tc>
        <w:tc>
          <w:tcPr>
            <w:tcW w:w="1945" w:type="dxa"/>
            <w:tcBorders>
              <w:top w:val="single" w:sz="4" w:space="0" w:color="auto"/>
              <w:left w:val="single" w:sz="4" w:space="0" w:color="auto"/>
              <w:bottom w:val="single" w:sz="4" w:space="0" w:color="auto"/>
              <w:right w:val="single" w:sz="4" w:space="0" w:color="auto"/>
            </w:tcBorders>
            <w:vAlign w:val="center"/>
          </w:tcPr>
          <w:p w14:paraId="4E736525"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Nguyen Van </w:t>
            </w:r>
            <w:proofErr w:type="spellStart"/>
            <w:r>
              <w:rPr>
                <w:rFonts w:ascii="Arial" w:hAnsi="Arial" w:cs="Arial"/>
                <w:sz w:val="20"/>
                <w:szCs w:val="20"/>
              </w:rPr>
              <w:t>Sy</w:t>
            </w:r>
            <w:proofErr w:type="spellEnd"/>
          </w:p>
        </w:tc>
        <w:tc>
          <w:tcPr>
            <w:tcW w:w="2571" w:type="dxa"/>
            <w:tcBorders>
              <w:top w:val="single" w:sz="4" w:space="0" w:color="auto"/>
              <w:left w:val="single" w:sz="4" w:space="0" w:color="auto"/>
              <w:bottom w:val="single" w:sz="4" w:space="0" w:color="auto"/>
              <w:right w:val="single" w:sz="4" w:space="0" w:color="auto"/>
            </w:tcBorders>
            <w:vAlign w:val="center"/>
          </w:tcPr>
          <w:p w14:paraId="3BFC0A84"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Chairman – Vice General Manager </w:t>
            </w:r>
          </w:p>
        </w:tc>
        <w:tc>
          <w:tcPr>
            <w:tcW w:w="1424" w:type="dxa"/>
            <w:tcBorders>
              <w:top w:val="single" w:sz="4" w:space="0" w:color="auto"/>
              <w:left w:val="single" w:sz="4" w:space="0" w:color="auto"/>
              <w:bottom w:val="single" w:sz="4" w:space="0" w:color="auto"/>
              <w:right w:val="single" w:sz="4" w:space="0" w:color="auto"/>
            </w:tcBorders>
            <w:vAlign w:val="center"/>
          </w:tcPr>
          <w:p w14:paraId="4F2C4E22"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4,612</w:t>
            </w:r>
          </w:p>
        </w:tc>
        <w:tc>
          <w:tcPr>
            <w:tcW w:w="1858" w:type="dxa"/>
            <w:tcBorders>
              <w:top w:val="single" w:sz="4" w:space="0" w:color="auto"/>
              <w:left w:val="single" w:sz="4" w:space="0" w:color="auto"/>
              <w:bottom w:val="single" w:sz="4" w:space="0" w:color="auto"/>
              <w:right w:val="single" w:sz="4" w:space="0" w:color="auto"/>
            </w:tcBorders>
            <w:vAlign w:val="center"/>
          </w:tcPr>
          <w:p w14:paraId="71BE4291"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0.17</w:t>
            </w:r>
          </w:p>
        </w:tc>
        <w:tc>
          <w:tcPr>
            <w:tcW w:w="1246" w:type="dxa"/>
            <w:tcBorders>
              <w:top w:val="single" w:sz="4" w:space="0" w:color="auto"/>
              <w:left w:val="single" w:sz="4" w:space="0" w:color="auto"/>
              <w:bottom w:val="single" w:sz="4" w:space="0" w:color="auto"/>
              <w:right w:val="single" w:sz="4" w:space="0" w:color="auto"/>
            </w:tcBorders>
            <w:vAlign w:val="center"/>
          </w:tcPr>
          <w:p w14:paraId="2B0CBB2C" w14:textId="77777777" w:rsidR="00B332FE" w:rsidRPr="00C13197" w:rsidRDefault="00B332FE" w:rsidP="004F698A">
            <w:pPr>
              <w:tabs>
                <w:tab w:val="num" w:pos="720"/>
              </w:tabs>
              <w:spacing w:after="160" w:line="360" w:lineRule="auto"/>
              <w:jc w:val="both"/>
              <w:rPr>
                <w:rFonts w:ascii="Arial" w:hAnsi="Arial" w:cs="Arial"/>
                <w:sz w:val="20"/>
                <w:szCs w:val="20"/>
              </w:rPr>
            </w:pPr>
          </w:p>
        </w:tc>
      </w:tr>
      <w:tr w:rsidR="00B332FE" w:rsidRPr="00C13197" w14:paraId="246A71DF" w14:textId="77777777" w:rsidTr="00B332FE">
        <w:trPr>
          <w:trHeight w:val="81"/>
        </w:trPr>
        <w:tc>
          <w:tcPr>
            <w:tcW w:w="532" w:type="dxa"/>
            <w:tcBorders>
              <w:top w:val="single" w:sz="4" w:space="0" w:color="auto"/>
              <w:left w:val="single" w:sz="4" w:space="0" w:color="auto"/>
              <w:bottom w:val="single" w:sz="4" w:space="0" w:color="auto"/>
              <w:right w:val="single" w:sz="4" w:space="0" w:color="auto"/>
            </w:tcBorders>
            <w:vAlign w:val="center"/>
          </w:tcPr>
          <w:p w14:paraId="0C554D39"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4</w:t>
            </w:r>
          </w:p>
        </w:tc>
        <w:tc>
          <w:tcPr>
            <w:tcW w:w="1945" w:type="dxa"/>
            <w:tcBorders>
              <w:top w:val="single" w:sz="4" w:space="0" w:color="auto"/>
              <w:left w:val="single" w:sz="4" w:space="0" w:color="auto"/>
              <w:bottom w:val="single" w:sz="4" w:space="0" w:color="auto"/>
              <w:right w:val="single" w:sz="4" w:space="0" w:color="auto"/>
            </w:tcBorders>
            <w:vAlign w:val="center"/>
          </w:tcPr>
          <w:p w14:paraId="3F8046EB"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Doan Van Dung</w:t>
            </w:r>
          </w:p>
        </w:tc>
        <w:tc>
          <w:tcPr>
            <w:tcW w:w="2571" w:type="dxa"/>
            <w:tcBorders>
              <w:top w:val="single" w:sz="4" w:space="0" w:color="auto"/>
              <w:left w:val="single" w:sz="4" w:space="0" w:color="auto"/>
              <w:bottom w:val="single" w:sz="4" w:space="0" w:color="auto"/>
              <w:right w:val="single" w:sz="4" w:space="0" w:color="auto"/>
            </w:tcBorders>
            <w:vAlign w:val="center"/>
          </w:tcPr>
          <w:p w14:paraId="372D7C97"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Member of Board of Directors </w:t>
            </w:r>
          </w:p>
        </w:tc>
        <w:tc>
          <w:tcPr>
            <w:tcW w:w="1424" w:type="dxa"/>
            <w:tcBorders>
              <w:top w:val="single" w:sz="4" w:space="0" w:color="auto"/>
              <w:left w:val="single" w:sz="4" w:space="0" w:color="auto"/>
              <w:bottom w:val="single" w:sz="4" w:space="0" w:color="auto"/>
              <w:right w:val="single" w:sz="4" w:space="0" w:color="auto"/>
            </w:tcBorders>
            <w:vAlign w:val="center"/>
          </w:tcPr>
          <w:p w14:paraId="671170D0"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1,800</w:t>
            </w:r>
          </w:p>
        </w:tc>
        <w:tc>
          <w:tcPr>
            <w:tcW w:w="1858" w:type="dxa"/>
            <w:tcBorders>
              <w:top w:val="single" w:sz="4" w:space="0" w:color="auto"/>
              <w:left w:val="single" w:sz="4" w:space="0" w:color="auto"/>
              <w:bottom w:val="single" w:sz="4" w:space="0" w:color="auto"/>
              <w:right w:val="single" w:sz="4" w:space="0" w:color="auto"/>
            </w:tcBorders>
            <w:vAlign w:val="center"/>
          </w:tcPr>
          <w:p w14:paraId="2321D21A"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0.17</w:t>
            </w:r>
          </w:p>
        </w:tc>
        <w:tc>
          <w:tcPr>
            <w:tcW w:w="1246" w:type="dxa"/>
            <w:tcBorders>
              <w:top w:val="single" w:sz="4" w:space="0" w:color="auto"/>
              <w:left w:val="single" w:sz="4" w:space="0" w:color="auto"/>
              <w:bottom w:val="single" w:sz="4" w:space="0" w:color="auto"/>
              <w:right w:val="single" w:sz="4" w:space="0" w:color="auto"/>
            </w:tcBorders>
            <w:vAlign w:val="center"/>
          </w:tcPr>
          <w:p w14:paraId="6385F08E" w14:textId="77777777" w:rsidR="00B332FE" w:rsidRPr="00C13197" w:rsidRDefault="00B332FE" w:rsidP="004F698A">
            <w:pPr>
              <w:tabs>
                <w:tab w:val="num" w:pos="720"/>
              </w:tabs>
              <w:spacing w:after="160" w:line="360" w:lineRule="auto"/>
              <w:jc w:val="both"/>
              <w:rPr>
                <w:rFonts w:ascii="Arial" w:hAnsi="Arial" w:cs="Arial"/>
                <w:sz w:val="20"/>
                <w:szCs w:val="20"/>
              </w:rPr>
            </w:pPr>
          </w:p>
        </w:tc>
      </w:tr>
      <w:tr w:rsidR="00B332FE" w:rsidRPr="00C13197" w14:paraId="46CFD9EC" w14:textId="77777777" w:rsidTr="00B332FE">
        <w:trPr>
          <w:trHeight w:val="81"/>
        </w:trPr>
        <w:tc>
          <w:tcPr>
            <w:tcW w:w="532" w:type="dxa"/>
            <w:tcBorders>
              <w:top w:val="single" w:sz="4" w:space="0" w:color="auto"/>
              <w:left w:val="single" w:sz="4" w:space="0" w:color="auto"/>
              <w:bottom w:val="single" w:sz="4" w:space="0" w:color="auto"/>
              <w:right w:val="single" w:sz="4" w:space="0" w:color="auto"/>
            </w:tcBorders>
            <w:vAlign w:val="center"/>
          </w:tcPr>
          <w:p w14:paraId="229F3C46"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5</w:t>
            </w:r>
          </w:p>
        </w:tc>
        <w:tc>
          <w:tcPr>
            <w:tcW w:w="1945" w:type="dxa"/>
            <w:tcBorders>
              <w:top w:val="single" w:sz="4" w:space="0" w:color="auto"/>
              <w:left w:val="single" w:sz="4" w:space="0" w:color="auto"/>
              <w:bottom w:val="single" w:sz="4" w:space="0" w:color="auto"/>
              <w:right w:val="single" w:sz="4" w:space="0" w:color="auto"/>
            </w:tcBorders>
            <w:vAlign w:val="center"/>
          </w:tcPr>
          <w:p w14:paraId="51D80F1D"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Le Van Xi</w:t>
            </w:r>
          </w:p>
        </w:tc>
        <w:tc>
          <w:tcPr>
            <w:tcW w:w="2571" w:type="dxa"/>
            <w:tcBorders>
              <w:top w:val="single" w:sz="4" w:space="0" w:color="auto"/>
              <w:left w:val="single" w:sz="4" w:space="0" w:color="auto"/>
              <w:bottom w:val="single" w:sz="4" w:space="0" w:color="auto"/>
              <w:right w:val="single" w:sz="4" w:space="0" w:color="auto"/>
            </w:tcBorders>
            <w:vAlign w:val="center"/>
          </w:tcPr>
          <w:p w14:paraId="68C8A286"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Member of Board of Directors </w:t>
            </w:r>
          </w:p>
        </w:tc>
        <w:tc>
          <w:tcPr>
            <w:tcW w:w="1424" w:type="dxa"/>
            <w:tcBorders>
              <w:top w:val="single" w:sz="4" w:space="0" w:color="auto"/>
              <w:left w:val="single" w:sz="4" w:space="0" w:color="auto"/>
              <w:bottom w:val="single" w:sz="4" w:space="0" w:color="auto"/>
              <w:right w:val="single" w:sz="4" w:space="0" w:color="auto"/>
            </w:tcBorders>
            <w:vAlign w:val="center"/>
          </w:tcPr>
          <w:p w14:paraId="740FEA75"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26,500</w:t>
            </w:r>
          </w:p>
        </w:tc>
        <w:tc>
          <w:tcPr>
            <w:tcW w:w="1858" w:type="dxa"/>
            <w:tcBorders>
              <w:top w:val="single" w:sz="4" w:space="0" w:color="auto"/>
              <w:left w:val="single" w:sz="4" w:space="0" w:color="auto"/>
              <w:bottom w:val="single" w:sz="4" w:space="0" w:color="auto"/>
              <w:right w:val="single" w:sz="4" w:space="0" w:color="auto"/>
            </w:tcBorders>
            <w:vAlign w:val="center"/>
          </w:tcPr>
          <w:p w14:paraId="21A28D68"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0.98</w:t>
            </w:r>
          </w:p>
        </w:tc>
        <w:tc>
          <w:tcPr>
            <w:tcW w:w="1246" w:type="dxa"/>
            <w:tcBorders>
              <w:top w:val="single" w:sz="4" w:space="0" w:color="auto"/>
              <w:left w:val="single" w:sz="4" w:space="0" w:color="auto"/>
              <w:bottom w:val="single" w:sz="4" w:space="0" w:color="auto"/>
              <w:right w:val="single" w:sz="4" w:space="0" w:color="auto"/>
            </w:tcBorders>
            <w:vAlign w:val="center"/>
          </w:tcPr>
          <w:p w14:paraId="74178ED8" w14:textId="77777777" w:rsidR="00B332FE" w:rsidRPr="00C13197" w:rsidRDefault="00B332FE" w:rsidP="004F698A">
            <w:pPr>
              <w:tabs>
                <w:tab w:val="num" w:pos="720"/>
              </w:tabs>
              <w:spacing w:after="160" w:line="360" w:lineRule="auto"/>
              <w:jc w:val="both"/>
              <w:rPr>
                <w:rFonts w:ascii="Arial" w:hAnsi="Arial" w:cs="Arial"/>
                <w:sz w:val="20"/>
                <w:szCs w:val="20"/>
              </w:rPr>
            </w:pPr>
          </w:p>
        </w:tc>
      </w:tr>
      <w:tr w:rsidR="00B332FE" w:rsidRPr="00C13197" w14:paraId="00D08E27" w14:textId="77777777" w:rsidTr="00B332FE">
        <w:trPr>
          <w:trHeight w:val="81"/>
        </w:trPr>
        <w:tc>
          <w:tcPr>
            <w:tcW w:w="532" w:type="dxa"/>
            <w:tcBorders>
              <w:top w:val="single" w:sz="4" w:space="0" w:color="auto"/>
              <w:left w:val="single" w:sz="4" w:space="0" w:color="auto"/>
              <w:bottom w:val="single" w:sz="4" w:space="0" w:color="auto"/>
              <w:right w:val="single" w:sz="4" w:space="0" w:color="auto"/>
            </w:tcBorders>
            <w:vAlign w:val="center"/>
          </w:tcPr>
          <w:p w14:paraId="2EE80A7A"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6</w:t>
            </w:r>
          </w:p>
        </w:tc>
        <w:tc>
          <w:tcPr>
            <w:tcW w:w="1945" w:type="dxa"/>
            <w:tcBorders>
              <w:top w:val="single" w:sz="4" w:space="0" w:color="auto"/>
              <w:left w:val="single" w:sz="4" w:space="0" w:color="auto"/>
              <w:bottom w:val="single" w:sz="4" w:space="0" w:color="auto"/>
              <w:right w:val="single" w:sz="4" w:space="0" w:color="auto"/>
            </w:tcBorders>
            <w:vAlign w:val="center"/>
          </w:tcPr>
          <w:p w14:paraId="16E6B8B3"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Le Ngoc Hung</w:t>
            </w:r>
          </w:p>
        </w:tc>
        <w:tc>
          <w:tcPr>
            <w:tcW w:w="2571" w:type="dxa"/>
            <w:tcBorders>
              <w:top w:val="single" w:sz="4" w:space="0" w:color="auto"/>
              <w:left w:val="single" w:sz="4" w:space="0" w:color="auto"/>
              <w:bottom w:val="single" w:sz="4" w:space="0" w:color="auto"/>
              <w:right w:val="single" w:sz="4" w:space="0" w:color="auto"/>
            </w:tcBorders>
            <w:vAlign w:val="center"/>
          </w:tcPr>
          <w:p w14:paraId="2C485E5B"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Head of Board of Supervisors </w:t>
            </w:r>
          </w:p>
        </w:tc>
        <w:tc>
          <w:tcPr>
            <w:tcW w:w="1424" w:type="dxa"/>
            <w:tcBorders>
              <w:top w:val="single" w:sz="4" w:space="0" w:color="auto"/>
              <w:left w:val="single" w:sz="4" w:space="0" w:color="auto"/>
              <w:bottom w:val="single" w:sz="4" w:space="0" w:color="auto"/>
              <w:right w:val="single" w:sz="4" w:space="0" w:color="auto"/>
            </w:tcBorders>
            <w:vAlign w:val="center"/>
          </w:tcPr>
          <w:p w14:paraId="6F588CCB"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1,192</w:t>
            </w:r>
          </w:p>
        </w:tc>
        <w:tc>
          <w:tcPr>
            <w:tcW w:w="1858" w:type="dxa"/>
            <w:tcBorders>
              <w:top w:val="single" w:sz="4" w:space="0" w:color="auto"/>
              <w:left w:val="single" w:sz="4" w:space="0" w:color="auto"/>
              <w:bottom w:val="single" w:sz="4" w:space="0" w:color="auto"/>
              <w:right w:val="single" w:sz="4" w:space="0" w:color="auto"/>
            </w:tcBorders>
            <w:vAlign w:val="center"/>
          </w:tcPr>
          <w:p w14:paraId="331E2961"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0.04</w:t>
            </w:r>
          </w:p>
        </w:tc>
        <w:tc>
          <w:tcPr>
            <w:tcW w:w="1246" w:type="dxa"/>
            <w:tcBorders>
              <w:top w:val="single" w:sz="4" w:space="0" w:color="auto"/>
              <w:left w:val="single" w:sz="4" w:space="0" w:color="auto"/>
              <w:bottom w:val="single" w:sz="4" w:space="0" w:color="auto"/>
              <w:right w:val="single" w:sz="4" w:space="0" w:color="auto"/>
            </w:tcBorders>
            <w:vAlign w:val="center"/>
          </w:tcPr>
          <w:p w14:paraId="27263BCA" w14:textId="77777777" w:rsidR="00B332FE" w:rsidRPr="00C13197" w:rsidRDefault="00B332FE" w:rsidP="004F698A">
            <w:pPr>
              <w:tabs>
                <w:tab w:val="num" w:pos="720"/>
              </w:tabs>
              <w:spacing w:after="160" w:line="360" w:lineRule="auto"/>
              <w:jc w:val="both"/>
              <w:rPr>
                <w:rFonts w:ascii="Arial" w:hAnsi="Arial" w:cs="Arial"/>
                <w:sz w:val="20"/>
                <w:szCs w:val="20"/>
              </w:rPr>
            </w:pPr>
          </w:p>
        </w:tc>
      </w:tr>
      <w:tr w:rsidR="00B332FE" w:rsidRPr="00C13197" w14:paraId="2F80799E" w14:textId="77777777" w:rsidTr="00B332FE">
        <w:trPr>
          <w:trHeight w:val="81"/>
        </w:trPr>
        <w:tc>
          <w:tcPr>
            <w:tcW w:w="532" w:type="dxa"/>
            <w:tcBorders>
              <w:top w:val="single" w:sz="4" w:space="0" w:color="auto"/>
              <w:left w:val="single" w:sz="4" w:space="0" w:color="auto"/>
              <w:bottom w:val="single" w:sz="4" w:space="0" w:color="auto"/>
              <w:right w:val="single" w:sz="4" w:space="0" w:color="auto"/>
            </w:tcBorders>
            <w:vAlign w:val="center"/>
          </w:tcPr>
          <w:p w14:paraId="5BEA1282"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7</w:t>
            </w:r>
          </w:p>
        </w:tc>
        <w:tc>
          <w:tcPr>
            <w:tcW w:w="1945" w:type="dxa"/>
            <w:tcBorders>
              <w:top w:val="single" w:sz="4" w:space="0" w:color="auto"/>
              <w:left w:val="single" w:sz="4" w:space="0" w:color="auto"/>
              <w:bottom w:val="single" w:sz="4" w:space="0" w:color="auto"/>
              <w:right w:val="single" w:sz="4" w:space="0" w:color="auto"/>
            </w:tcBorders>
            <w:vAlign w:val="center"/>
          </w:tcPr>
          <w:p w14:paraId="3DD4E2BD"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 xml:space="preserve">Dang </w:t>
            </w:r>
            <w:proofErr w:type="spellStart"/>
            <w:r>
              <w:rPr>
                <w:rFonts w:ascii="Arial" w:hAnsi="Arial" w:cs="Arial"/>
                <w:sz w:val="20"/>
                <w:szCs w:val="20"/>
              </w:rPr>
              <w:t>Tho</w:t>
            </w:r>
            <w:proofErr w:type="spellEnd"/>
          </w:p>
        </w:tc>
        <w:tc>
          <w:tcPr>
            <w:tcW w:w="2571" w:type="dxa"/>
            <w:tcBorders>
              <w:top w:val="single" w:sz="4" w:space="0" w:color="auto"/>
              <w:left w:val="single" w:sz="4" w:space="0" w:color="auto"/>
              <w:bottom w:val="single" w:sz="4" w:space="0" w:color="auto"/>
              <w:right w:val="single" w:sz="4" w:space="0" w:color="auto"/>
            </w:tcBorders>
            <w:vAlign w:val="center"/>
          </w:tcPr>
          <w:p w14:paraId="2B0B45FA"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Vice General Manager – Head Accountant</w:t>
            </w:r>
          </w:p>
        </w:tc>
        <w:tc>
          <w:tcPr>
            <w:tcW w:w="1424" w:type="dxa"/>
            <w:tcBorders>
              <w:top w:val="single" w:sz="4" w:space="0" w:color="auto"/>
              <w:left w:val="single" w:sz="4" w:space="0" w:color="auto"/>
              <w:bottom w:val="single" w:sz="4" w:space="0" w:color="auto"/>
              <w:right w:val="single" w:sz="4" w:space="0" w:color="auto"/>
            </w:tcBorders>
            <w:vAlign w:val="center"/>
          </w:tcPr>
          <w:p w14:paraId="6A884F13"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4,545</w:t>
            </w:r>
          </w:p>
        </w:tc>
        <w:tc>
          <w:tcPr>
            <w:tcW w:w="1858" w:type="dxa"/>
            <w:tcBorders>
              <w:top w:val="single" w:sz="4" w:space="0" w:color="auto"/>
              <w:left w:val="single" w:sz="4" w:space="0" w:color="auto"/>
              <w:bottom w:val="single" w:sz="4" w:space="0" w:color="auto"/>
              <w:right w:val="single" w:sz="4" w:space="0" w:color="auto"/>
            </w:tcBorders>
            <w:vAlign w:val="center"/>
          </w:tcPr>
          <w:p w14:paraId="0A4E8225" w14:textId="77777777" w:rsidR="00B332FE" w:rsidRPr="00C13197" w:rsidRDefault="00B332FE" w:rsidP="004F698A">
            <w:pPr>
              <w:tabs>
                <w:tab w:val="num" w:pos="720"/>
              </w:tabs>
              <w:spacing w:after="160" w:line="360" w:lineRule="auto"/>
              <w:jc w:val="both"/>
              <w:rPr>
                <w:rFonts w:ascii="Arial" w:hAnsi="Arial" w:cs="Arial"/>
                <w:sz w:val="20"/>
                <w:szCs w:val="20"/>
              </w:rPr>
            </w:pPr>
            <w:r>
              <w:rPr>
                <w:rFonts w:ascii="Arial" w:hAnsi="Arial" w:cs="Arial"/>
                <w:sz w:val="20"/>
                <w:szCs w:val="20"/>
              </w:rPr>
              <w:t>0.17</w:t>
            </w:r>
          </w:p>
        </w:tc>
        <w:tc>
          <w:tcPr>
            <w:tcW w:w="1246" w:type="dxa"/>
            <w:tcBorders>
              <w:top w:val="single" w:sz="4" w:space="0" w:color="auto"/>
              <w:left w:val="single" w:sz="4" w:space="0" w:color="auto"/>
              <w:bottom w:val="single" w:sz="4" w:space="0" w:color="auto"/>
              <w:right w:val="single" w:sz="4" w:space="0" w:color="auto"/>
            </w:tcBorders>
            <w:vAlign w:val="center"/>
          </w:tcPr>
          <w:p w14:paraId="00E36AAF" w14:textId="77777777" w:rsidR="00B332FE" w:rsidRPr="00C13197" w:rsidRDefault="00B332FE" w:rsidP="004F698A">
            <w:pPr>
              <w:tabs>
                <w:tab w:val="num" w:pos="720"/>
              </w:tabs>
              <w:spacing w:after="160" w:line="360" w:lineRule="auto"/>
              <w:jc w:val="both"/>
              <w:rPr>
                <w:rFonts w:ascii="Arial" w:hAnsi="Arial" w:cs="Arial"/>
                <w:sz w:val="20"/>
                <w:szCs w:val="20"/>
              </w:rPr>
            </w:pPr>
          </w:p>
        </w:tc>
      </w:tr>
    </w:tbl>
    <w:p w14:paraId="6EC66528" w14:textId="77777777" w:rsidR="00C13197" w:rsidRPr="00C13197" w:rsidRDefault="00C13197" w:rsidP="004F698A">
      <w:pPr>
        <w:spacing w:line="360" w:lineRule="auto"/>
        <w:jc w:val="both"/>
        <w:rPr>
          <w:rFonts w:ascii="Arial" w:hAnsi="Arial" w:cs="Arial"/>
          <w:b/>
          <w:bCs/>
          <w:sz w:val="20"/>
          <w:szCs w:val="20"/>
        </w:rPr>
      </w:pPr>
    </w:p>
    <w:p w14:paraId="4C23B52A" w14:textId="77777777" w:rsidR="00C13197" w:rsidRPr="00C13197" w:rsidRDefault="00C13197" w:rsidP="004F698A">
      <w:pPr>
        <w:spacing w:line="360" w:lineRule="auto"/>
        <w:jc w:val="both"/>
        <w:rPr>
          <w:rFonts w:ascii="Arial" w:hAnsi="Arial" w:cs="Arial"/>
          <w:b/>
          <w:bCs/>
          <w:sz w:val="20"/>
          <w:szCs w:val="20"/>
        </w:rPr>
      </w:pPr>
    </w:p>
    <w:p w14:paraId="10E9F7A2" w14:textId="77777777" w:rsidR="00C13197" w:rsidRPr="00C13197" w:rsidRDefault="00C13197" w:rsidP="004F698A">
      <w:pPr>
        <w:spacing w:line="360" w:lineRule="auto"/>
        <w:jc w:val="both"/>
        <w:rPr>
          <w:rFonts w:ascii="Arial" w:hAnsi="Arial" w:cs="Arial"/>
          <w:sz w:val="20"/>
          <w:szCs w:val="20"/>
        </w:rPr>
      </w:pPr>
      <w:r w:rsidRPr="00C13197">
        <w:rPr>
          <w:rFonts w:ascii="Arial" w:hAnsi="Arial" w:cs="Arial"/>
          <w:sz w:val="20"/>
          <w:szCs w:val="20"/>
        </w:rPr>
        <w:t>2. Transactions of PDMRs and their connected persons/ institution on shares of the listing company</w:t>
      </w:r>
      <w:r w:rsidR="00B332FE">
        <w:rPr>
          <w:rFonts w:ascii="Arial" w:hAnsi="Arial" w:cs="Arial"/>
          <w:sz w:val="20"/>
          <w:szCs w:val="20"/>
        </w:rPr>
        <w:t>: None</w:t>
      </w:r>
    </w:p>
    <w:p w14:paraId="7ACDC07D" w14:textId="77777777" w:rsidR="00C13197" w:rsidRPr="00C13197" w:rsidRDefault="00C13197" w:rsidP="004F698A">
      <w:pPr>
        <w:jc w:val="both"/>
        <w:rPr>
          <w:rFonts w:ascii="Arial" w:hAnsi="Arial" w:cs="Arial"/>
          <w:i/>
          <w:sz w:val="20"/>
          <w:szCs w:val="20"/>
        </w:rPr>
      </w:pPr>
      <w:r w:rsidRPr="00C13197">
        <w:rPr>
          <w:rFonts w:ascii="Arial" w:hAnsi="Arial" w:cs="Arial"/>
          <w:b/>
          <w:sz w:val="20"/>
          <w:szCs w:val="20"/>
        </w:rPr>
        <w:t>VII.</w:t>
      </w:r>
      <w:r w:rsidRPr="00C13197">
        <w:rPr>
          <w:rFonts w:ascii="Arial" w:hAnsi="Arial" w:cs="Arial"/>
          <w:b/>
          <w:sz w:val="20"/>
          <w:szCs w:val="20"/>
        </w:rPr>
        <w:tab/>
        <w:t>Others issues: None</w:t>
      </w:r>
    </w:p>
    <w:p w14:paraId="425E75EB" w14:textId="77777777" w:rsidR="00AF3171" w:rsidRPr="00C13197" w:rsidRDefault="00AF3171" w:rsidP="004F698A">
      <w:pPr>
        <w:jc w:val="both"/>
        <w:rPr>
          <w:rFonts w:ascii="Arial" w:hAnsi="Arial" w:cs="Arial"/>
          <w:sz w:val="20"/>
          <w:szCs w:val="20"/>
        </w:rPr>
      </w:pPr>
    </w:p>
    <w:sectPr w:rsidR="00AF3171" w:rsidRPr="00C13197" w:rsidSect="00AF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3B5"/>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7F0675"/>
    <w:multiLevelType w:val="hybridMultilevel"/>
    <w:tmpl w:val="F1CA88E0"/>
    <w:lvl w:ilvl="0" w:tplc="C464E60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80EA2"/>
    <w:multiLevelType w:val="hybridMultilevel"/>
    <w:tmpl w:val="2410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5154"/>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3A118E"/>
    <w:multiLevelType w:val="hybridMultilevel"/>
    <w:tmpl w:val="98E62730"/>
    <w:lvl w:ilvl="0" w:tplc="2BE66AB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156AE8"/>
    <w:multiLevelType w:val="hybridMultilevel"/>
    <w:tmpl w:val="D23019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C13197"/>
    <w:rsid w:val="000F04A9"/>
    <w:rsid w:val="00211241"/>
    <w:rsid w:val="003104E5"/>
    <w:rsid w:val="004E0C40"/>
    <w:rsid w:val="004F698A"/>
    <w:rsid w:val="0094734C"/>
    <w:rsid w:val="009836E8"/>
    <w:rsid w:val="009B317F"/>
    <w:rsid w:val="009D7881"/>
    <w:rsid w:val="00AF3171"/>
    <w:rsid w:val="00B332FE"/>
    <w:rsid w:val="00C13197"/>
    <w:rsid w:val="00C7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F453"/>
  <w15:docId w15:val="{D84F679B-B042-4C6C-90BE-FE3FC390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97"/>
    <w:pPr>
      <w:ind w:left="720"/>
      <w:contextualSpacing/>
    </w:pPr>
  </w:style>
  <w:style w:type="table" w:styleId="TableGrid">
    <w:name w:val="Table Grid"/>
    <w:basedOn w:val="TableNormal"/>
    <w:uiPriority w:val="59"/>
    <w:rsid w:val="0094734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Van Anh</cp:lastModifiedBy>
  <cp:revision>13</cp:revision>
  <dcterms:created xsi:type="dcterms:W3CDTF">2020-07-31T15:52:00Z</dcterms:created>
  <dcterms:modified xsi:type="dcterms:W3CDTF">2020-08-04T08:09:00Z</dcterms:modified>
</cp:coreProperties>
</file>